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571DB8" w:rsidRDefault="00723478" w14:paraId="060CA3B0" w14:textId="77777777">
      <w:pPr>
        <w:spacing w:after="0" w:line="240" w:lineRule="auto"/>
        <w:jc w:val="center"/>
        <w:rPr>
          <w:rFonts w:ascii="Comic Sans MS" w:hAnsi="Comic Sans MS" w:eastAsia="Times New Roman" w:cs="Times New Roman"/>
          <w:b/>
          <w:i/>
          <w:color w:val="000000"/>
          <w:lang w:eastAsia="en-GB"/>
        </w:rPr>
      </w:pPr>
      <w:bookmarkStart w:name="__DdeLink__1065_857060652" w:id="0"/>
      <w:bookmarkEnd w:id="0"/>
      <w:r>
        <w:rPr>
          <w:rFonts w:ascii="Comic Sans MS" w:hAnsi="Comic Sans MS" w:eastAsia="Times New Roman" w:cs="Times New Roman"/>
          <w:b/>
          <w:i/>
          <w:color w:val="000000"/>
          <w:lang w:eastAsia="en-GB"/>
        </w:rPr>
        <w:t xml:space="preserve">MARYLEBONE HEALTH CENTRE </w:t>
      </w:r>
    </w:p>
    <w:p w:rsidR="00571DB8" w:rsidRDefault="00723478" w14:paraId="2DF05A13" w14:textId="77777777">
      <w:pPr>
        <w:spacing w:after="0" w:line="240" w:lineRule="auto"/>
        <w:jc w:val="center"/>
        <w:rPr>
          <w:rFonts w:ascii="Comic Sans MS" w:hAnsi="Comic Sans MS" w:eastAsia="Times New Roman" w:cs="Times New Roman"/>
          <w:i/>
          <w:color w:val="000000"/>
          <w:lang w:eastAsia="en-GB"/>
        </w:rPr>
      </w:pPr>
      <w:r>
        <w:rPr>
          <w:rFonts w:ascii="Comic Sans MS" w:hAnsi="Comic Sans MS" w:eastAsia="Times New Roman" w:cs="Times New Roman"/>
          <w:b/>
          <w:i/>
          <w:color w:val="000000"/>
          <w:lang w:eastAsia="en-GB"/>
        </w:rPr>
        <w:t>PATIENT PARTNERSHIP GROUP AGENDA</w:t>
      </w:r>
    </w:p>
    <w:p w:rsidRPr="00B94590" w:rsidR="00571DB8" w:rsidP="6A2D525E" w:rsidRDefault="2287703C" w14:paraId="78BC5B26" w14:textId="24D1CF92">
      <w:pPr>
        <w:spacing w:after="0" w:line="240" w:lineRule="auto"/>
        <w:ind w:left="360"/>
        <w:jc w:val="center"/>
        <w:rPr>
          <w:rFonts w:ascii="Comic Sans MS" w:hAnsi="Comic Sans MS" w:eastAsia="Times New Roman" w:cs="Times New Roman"/>
          <w:b w:val="1"/>
          <w:bCs w:val="1"/>
          <w:i w:val="0"/>
          <w:iCs w:val="0"/>
          <w:color w:val="000000" w:themeColor="text1"/>
          <w:sz w:val="28"/>
          <w:szCs w:val="28"/>
          <w:lang w:eastAsia="en-GB"/>
        </w:rPr>
      </w:pPr>
      <w:r w:rsidRPr="6A2D525E" w:rsidR="799125ED">
        <w:rPr>
          <w:rFonts w:ascii="Comic Sans MS" w:hAnsi="Comic Sans MS" w:eastAsia="Times New Roman" w:cs="Times New Roman"/>
          <w:b w:val="1"/>
          <w:bCs w:val="1"/>
          <w:i w:val="0"/>
          <w:iCs w:val="0"/>
          <w:color w:val="000000" w:themeColor="text1" w:themeTint="FF" w:themeShade="FF"/>
          <w:sz w:val="28"/>
          <w:szCs w:val="28"/>
          <w:vertAlign w:val="superscript"/>
          <w:lang w:eastAsia="en-GB"/>
        </w:rPr>
        <w:t>3</w:t>
      </w:r>
      <w:r w:rsidRPr="6A2D525E" w:rsidR="799125ED">
        <w:rPr>
          <w:rFonts w:ascii="Comic Sans MS" w:hAnsi="Comic Sans MS" w:eastAsia="Times New Roman" w:cs="Times New Roman"/>
          <w:b w:val="1"/>
          <w:bCs w:val="1"/>
          <w:i w:val="0"/>
          <w:iCs w:val="0"/>
          <w:color w:val="000000" w:themeColor="text1" w:themeTint="FF" w:themeShade="FF"/>
          <w:sz w:val="28"/>
          <w:szCs w:val="28"/>
          <w:vertAlign w:val="superscript"/>
          <w:lang w:eastAsia="en-GB"/>
        </w:rPr>
        <w:t>rd</w:t>
      </w:r>
      <w:r w:rsidRPr="6A2D525E" w:rsidR="799125ED">
        <w:rPr>
          <w:rFonts w:ascii="Comic Sans MS" w:hAnsi="Comic Sans MS" w:eastAsia="Times New Roman" w:cs="Times New Roman"/>
          <w:b w:val="1"/>
          <w:bCs w:val="1"/>
          <w:i w:val="0"/>
          <w:iCs w:val="0"/>
          <w:color w:val="000000" w:themeColor="text1" w:themeTint="FF" w:themeShade="FF"/>
          <w:sz w:val="28"/>
          <w:szCs w:val="28"/>
          <w:vertAlign w:val="superscript"/>
          <w:lang w:eastAsia="en-GB"/>
        </w:rPr>
        <w:t xml:space="preserve"> August </w:t>
      </w:r>
      <w:r w:rsidRPr="6A2D525E" w:rsidR="46C8D993">
        <w:rPr>
          <w:rFonts w:ascii="Comic Sans MS" w:hAnsi="Comic Sans MS" w:eastAsia="Times New Roman" w:cs="Times New Roman"/>
          <w:b w:val="1"/>
          <w:bCs w:val="1"/>
          <w:i w:val="0"/>
          <w:iCs w:val="0"/>
          <w:color w:val="000000" w:themeColor="text1" w:themeTint="FF" w:themeShade="FF"/>
          <w:sz w:val="28"/>
          <w:szCs w:val="28"/>
          <w:vertAlign w:val="superscript"/>
          <w:lang w:eastAsia="en-GB"/>
        </w:rPr>
        <w:t>2026 6pm-8pm</w:t>
      </w:r>
    </w:p>
    <w:p w:rsidR="00571DB8" w:rsidRDefault="00723478" w14:paraId="6D01AF3F" w14:textId="58E6A770">
      <w:pPr>
        <w:spacing w:after="0" w:line="240" w:lineRule="auto"/>
        <w:ind w:left="360"/>
        <w:jc w:val="center"/>
      </w:pPr>
      <w:r w:rsidRPr="14B4F202" w:rsidR="00E70D12">
        <w:rPr>
          <w:rFonts w:ascii="Comic Sans MS" w:hAnsi="Comic Sans MS" w:eastAsia="Times New Roman" w:cs="Times New Roman"/>
          <w:b w:val="1"/>
          <w:bCs w:val="1"/>
          <w:color w:val="000000" w:themeColor="text1" w:themeTint="FF" w:themeShade="FF"/>
          <w:lang w:eastAsia="en-GB"/>
        </w:rPr>
        <w:t xml:space="preserve"> </w:t>
      </w:r>
    </w:p>
    <w:p w:rsidR="00B94590" w:rsidRDefault="00B94590" w14:paraId="2B07492D" w14:textId="77777777">
      <w:pPr>
        <w:shd w:val="clear" w:color="auto" w:fill="FFFFFF"/>
        <w:spacing w:after="0" w:line="240" w:lineRule="auto"/>
        <w:rPr>
          <w:rFonts w:ascii="Arial" w:hAnsi="Arial" w:cs="Arial"/>
          <w:b/>
          <w:iCs/>
          <w:color w:val="000000"/>
          <w:sz w:val="24"/>
          <w:szCs w:val="24"/>
          <w:lang w:eastAsia="en-GB"/>
        </w:rPr>
      </w:pPr>
    </w:p>
    <w:p w:rsidR="00571DB8" w:rsidRDefault="00723478" w14:paraId="518F044F" w14:textId="1D87EA37">
      <w:pPr>
        <w:shd w:val="clear" w:color="auto" w:fill="FFFFFF"/>
        <w:spacing w:after="0" w:line="240" w:lineRule="auto"/>
      </w:pPr>
      <w:r>
        <w:rPr>
          <w:rFonts w:ascii="Arial" w:hAnsi="Arial" w:cs="Arial"/>
          <w:b/>
          <w:iCs/>
          <w:color w:val="000000"/>
          <w:sz w:val="24"/>
          <w:szCs w:val="24"/>
          <w:lang w:eastAsia="en-GB"/>
        </w:rPr>
        <w:t>1</w:t>
      </w:r>
      <w:r>
        <w:rPr>
          <w:rFonts w:ascii="Arial" w:hAnsi="Arial" w:cs="Arial"/>
          <w:i/>
          <w:iCs/>
          <w:color w:val="000000"/>
          <w:sz w:val="24"/>
          <w:szCs w:val="24"/>
          <w:lang w:eastAsia="en-GB"/>
        </w:rPr>
        <w:t>.</w:t>
      </w:r>
      <w:r>
        <w:rPr>
          <w:rFonts w:ascii="Arial" w:hAnsi="Arial" w:cs="Arial"/>
          <w:b/>
          <w:iCs/>
          <w:color w:val="000000"/>
          <w:sz w:val="24"/>
          <w:szCs w:val="24"/>
          <w:lang w:eastAsia="en-GB"/>
        </w:rPr>
        <w:t xml:space="preserve">Welcome                 </w:t>
      </w:r>
      <w:r>
        <w:rPr>
          <w:rFonts w:ascii="Arial" w:hAnsi="Arial" w:cs="Arial"/>
          <w:i/>
          <w:iCs/>
          <w:color w:val="000000"/>
          <w:sz w:val="24"/>
          <w:szCs w:val="24"/>
          <w:lang w:eastAsia="en-GB"/>
        </w:rPr>
        <w:t xml:space="preserve">                                                       </w:t>
      </w:r>
      <w:r w:rsidR="00D41345">
        <w:rPr>
          <w:rFonts w:ascii="Arial" w:hAnsi="Arial" w:cs="Arial"/>
          <w:i/>
          <w:iCs/>
          <w:color w:val="000000"/>
          <w:sz w:val="24"/>
          <w:szCs w:val="24"/>
          <w:lang w:eastAsia="en-GB"/>
        </w:rPr>
        <w:tab/>
      </w:r>
      <w:r w:rsidR="00D41345">
        <w:rPr>
          <w:rFonts w:ascii="Arial" w:hAnsi="Arial" w:cs="Arial"/>
          <w:i/>
          <w:iCs/>
          <w:color w:val="000000"/>
          <w:sz w:val="24"/>
          <w:szCs w:val="24"/>
          <w:lang w:eastAsia="en-GB"/>
        </w:rPr>
        <w:tab/>
      </w:r>
      <w:r>
        <w:rPr>
          <w:rFonts w:ascii="Arial" w:hAnsi="Arial" w:cs="Arial"/>
          <w:color w:val="000000"/>
          <w:sz w:val="24"/>
          <w:szCs w:val="24"/>
          <w:lang w:eastAsia="en-GB"/>
        </w:rPr>
        <w:t>Chair JM</w:t>
      </w:r>
      <w:r>
        <w:rPr>
          <w:rFonts w:ascii="Arial" w:hAnsi="Arial" w:cs="Arial"/>
          <w:i/>
          <w:iCs/>
          <w:color w:val="000000"/>
          <w:sz w:val="24"/>
          <w:szCs w:val="24"/>
          <w:lang w:eastAsia="en-GB"/>
        </w:rPr>
        <w:t xml:space="preserve">   </w:t>
      </w:r>
    </w:p>
    <w:p w:rsidR="00571DB8" w:rsidRDefault="00723478" w14:paraId="76A5370B" w14:textId="77777777">
      <w:pPr>
        <w:shd w:val="clear" w:color="auto" w:fill="FFFFFF"/>
        <w:spacing w:after="0" w:line="240" w:lineRule="auto"/>
      </w:pPr>
      <w:r>
        <w:rPr>
          <w:rFonts w:ascii="Arial" w:hAnsi="Arial" w:cs="Arial"/>
          <w:color w:val="000000"/>
          <w:sz w:val="24"/>
          <w:szCs w:val="24"/>
          <w:lang w:eastAsia="en-GB"/>
        </w:rPr>
        <w:t>Apologies &amp; Chair’s introduction</w:t>
      </w:r>
    </w:p>
    <w:p w:rsidR="00571DB8" w:rsidP="19F66BD3" w:rsidRDefault="00571DB8" w14:paraId="3B3D93DD" w14:textId="3E8E4B31">
      <w:pPr>
        <w:shd w:val="clear" w:color="auto" w:fill="FFFFFF" w:themeFill="background1"/>
        <w:spacing w:after="0" w:line="240" w:lineRule="auto"/>
        <w:rPr>
          <w:rFonts w:ascii="Arial" w:hAnsi="Arial" w:cs="Arial"/>
          <w:i/>
          <w:iCs/>
          <w:color w:val="000000"/>
          <w:sz w:val="24"/>
          <w:szCs w:val="24"/>
          <w:lang w:eastAsia="en-GB"/>
        </w:rPr>
      </w:pPr>
    </w:p>
    <w:p w:rsidR="00571DB8" w:rsidRDefault="00F0495E" w14:paraId="445E4A4B" w14:textId="585B936E">
      <w:pPr>
        <w:shd w:val="clear" w:color="auto" w:fill="FFFFFF"/>
        <w:spacing w:after="0" w:line="240" w:lineRule="auto"/>
      </w:pPr>
      <w:r w:rsidRPr="00F0495E">
        <w:rPr>
          <w:rFonts w:ascii="Arial" w:hAnsi="Arial" w:cs="Arial"/>
          <w:b/>
          <w:color w:val="000000"/>
          <w:sz w:val="24"/>
          <w:szCs w:val="24"/>
          <w:lang w:eastAsia="en-GB"/>
        </w:rPr>
        <w:t>2</w:t>
      </w:r>
      <w:r w:rsidRPr="00F0495E" w:rsidR="00723478">
        <w:rPr>
          <w:rFonts w:ascii="Arial" w:hAnsi="Arial" w:cs="Arial"/>
          <w:b/>
          <w:color w:val="000000"/>
          <w:sz w:val="24"/>
          <w:szCs w:val="24"/>
          <w:lang w:eastAsia="en-GB"/>
        </w:rPr>
        <w:t>.</w:t>
      </w:r>
      <w:r w:rsidR="00723478">
        <w:rPr>
          <w:rFonts w:ascii="Arial" w:hAnsi="Arial" w:cs="Arial"/>
          <w:b/>
          <w:i/>
          <w:iCs/>
          <w:color w:val="000000"/>
          <w:sz w:val="24"/>
          <w:szCs w:val="24"/>
          <w:lang w:eastAsia="en-GB"/>
        </w:rPr>
        <w:t xml:space="preserve">  </w:t>
      </w:r>
      <w:r w:rsidR="00723478">
        <w:rPr>
          <w:rFonts w:ascii="Arial" w:hAnsi="Arial" w:cs="Arial"/>
          <w:b/>
          <w:color w:val="000000"/>
          <w:sz w:val="24"/>
          <w:szCs w:val="24"/>
          <w:lang w:eastAsia="en-GB"/>
        </w:rPr>
        <w:t>Minutes of last meeting</w:t>
      </w:r>
      <w:r w:rsidR="009D1527">
        <w:rPr>
          <w:rFonts w:ascii="Arial" w:hAnsi="Arial" w:cs="Arial"/>
          <w:b/>
          <w:color w:val="000000"/>
          <w:sz w:val="24"/>
          <w:szCs w:val="24"/>
          <w:lang w:eastAsia="en-GB"/>
        </w:rPr>
        <w:t xml:space="preserve"> </w:t>
      </w:r>
      <w:r w:rsidR="00B94590">
        <w:rPr>
          <w:rFonts w:ascii="Arial" w:hAnsi="Arial" w:cs="Arial"/>
          <w:bCs/>
          <w:color w:val="000000"/>
          <w:sz w:val="24"/>
          <w:szCs w:val="24"/>
          <w:lang w:eastAsia="en-GB"/>
        </w:rPr>
        <w:t xml:space="preserve">                                                                 </w:t>
      </w:r>
      <w:r w:rsidR="00723478">
        <w:rPr>
          <w:rFonts w:ascii="Arial" w:hAnsi="Arial" w:cs="Arial"/>
          <w:bCs/>
          <w:color w:val="000000"/>
          <w:sz w:val="24"/>
          <w:szCs w:val="24"/>
          <w:lang w:eastAsia="en-GB"/>
        </w:rPr>
        <w:t>Chair</w:t>
      </w:r>
    </w:p>
    <w:p w:rsidR="00571DB8" w:rsidRDefault="00571DB8" w14:paraId="7055043F" w14:textId="77777777">
      <w:pPr>
        <w:shd w:val="clear" w:color="auto" w:fill="FFFFFF"/>
        <w:spacing w:after="0" w:line="240" w:lineRule="auto"/>
        <w:rPr>
          <w:rFonts w:ascii="Arial" w:hAnsi="Arial" w:cs="Arial"/>
          <w:b/>
          <w:i/>
          <w:iCs/>
          <w:color w:val="000000"/>
          <w:sz w:val="24"/>
          <w:szCs w:val="24"/>
          <w:lang w:eastAsia="en-GB"/>
        </w:rPr>
      </w:pPr>
    </w:p>
    <w:p w:rsidR="00571DB8" w:rsidRDefault="00723478" w14:paraId="0890DF66" w14:textId="2B579123">
      <w:pPr>
        <w:shd w:val="clear" w:color="auto" w:fill="FFFFFF"/>
        <w:spacing w:after="0" w:line="240" w:lineRule="auto"/>
      </w:pPr>
      <w:r w:rsidRPr="0015A58C" w:rsidR="00723478">
        <w:rPr>
          <w:rFonts w:ascii="Arial" w:hAnsi="Arial" w:cs="Arial"/>
          <w:b w:val="1"/>
          <w:bCs w:val="1"/>
          <w:color w:val="000000" w:themeColor="text1" w:themeTint="FF" w:themeShade="FF"/>
          <w:sz w:val="24"/>
          <w:szCs w:val="24"/>
          <w:lang w:eastAsia="en-GB"/>
        </w:rPr>
        <w:t>3.</w:t>
      </w:r>
      <w:r w:rsidRPr="0015A58C" w:rsidR="00723478">
        <w:rPr>
          <w:rFonts w:ascii="Arial" w:hAnsi="Arial" w:cs="Arial"/>
          <w:i w:val="1"/>
          <w:iCs w:val="1"/>
          <w:color w:val="000000" w:themeColor="text1" w:themeTint="FF" w:themeShade="FF"/>
          <w:sz w:val="24"/>
          <w:szCs w:val="24"/>
          <w:lang w:eastAsia="en-GB"/>
        </w:rPr>
        <w:t xml:space="preserve"> </w:t>
      </w:r>
      <w:r w:rsidRPr="0015A58C" w:rsidR="00723478">
        <w:rPr>
          <w:rFonts w:ascii="Arial" w:hAnsi="Arial" w:cs="Arial"/>
          <w:b w:val="1"/>
          <w:bCs w:val="1"/>
          <w:color w:val="000000" w:themeColor="text1" w:themeTint="FF" w:themeShade="FF"/>
          <w:sz w:val="24"/>
          <w:szCs w:val="24"/>
          <w:lang w:eastAsia="en-GB"/>
        </w:rPr>
        <w:t>Matters Arising</w:t>
      </w:r>
      <w:r w:rsidRPr="0015A58C" w:rsidR="00723478">
        <w:rPr>
          <w:rFonts w:ascii="Arial" w:hAnsi="Arial" w:cs="Arial"/>
          <w:color w:val="000000" w:themeColor="text1" w:themeTint="FF" w:themeShade="FF"/>
          <w:sz w:val="24"/>
          <w:szCs w:val="24"/>
          <w:lang w:eastAsia="en-GB"/>
        </w:rPr>
        <w:t xml:space="preserve"> </w:t>
      </w:r>
      <w:r w:rsidRPr="0015A58C" w:rsidR="00B94590">
        <w:rPr>
          <w:rFonts w:ascii="Arial" w:hAnsi="Arial" w:cs="Arial"/>
          <w:color w:val="000000" w:themeColor="text1" w:themeTint="FF" w:themeShade="FF"/>
          <w:sz w:val="24"/>
          <w:szCs w:val="24"/>
          <w:lang w:eastAsia="en-GB"/>
        </w:rPr>
        <w:t xml:space="preserve">            </w:t>
      </w:r>
      <w:r w:rsidRPr="0015A58C" w:rsidR="00723478">
        <w:rPr>
          <w:rFonts w:ascii="Arial" w:hAnsi="Arial" w:cs="Arial"/>
          <w:color w:val="000000" w:themeColor="text1" w:themeTint="FF" w:themeShade="FF"/>
          <w:sz w:val="24"/>
          <w:szCs w:val="24"/>
          <w:lang w:eastAsia="en-GB"/>
        </w:rPr>
        <w:t xml:space="preserve"> </w:t>
      </w:r>
      <w:r w:rsidRPr="0015A58C" w:rsidR="00B94590">
        <w:rPr>
          <w:rFonts w:ascii="Arial" w:hAnsi="Arial" w:cs="Arial"/>
          <w:color w:val="000000" w:themeColor="text1" w:themeTint="FF" w:themeShade="FF"/>
          <w:sz w:val="24"/>
          <w:szCs w:val="24"/>
          <w:lang w:eastAsia="en-GB"/>
        </w:rPr>
        <w:t xml:space="preserve">                                                                  </w:t>
      </w:r>
      <w:r w:rsidRPr="0015A58C" w:rsidR="00AF3778">
        <w:rPr>
          <w:rFonts w:ascii="Arial" w:hAnsi="Arial" w:cs="Arial"/>
          <w:color w:val="000000" w:themeColor="text1" w:themeTint="FF" w:themeShade="FF"/>
          <w:sz w:val="24"/>
          <w:szCs w:val="24"/>
          <w:lang w:eastAsia="en-GB"/>
        </w:rPr>
        <w:t xml:space="preserve"> </w:t>
      </w:r>
      <w:r w:rsidRPr="0015A58C" w:rsidR="00723478">
        <w:rPr>
          <w:rFonts w:ascii="Arial" w:hAnsi="Arial" w:cs="Arial"/>
          <w:color w:val="000000" w:themeColor="text1" w:themeTint="FF" w:themeShade="FF"/>
          <w:sz w:val="24"/>
          <w:szCs w:val="24"/>
          <w:lang w:eastAsia="en-GB"/>
        </w:rPr>
        <w:t>Chair</w:t>
      </w:r>
    </w:p>
    <w:p w:rsidR="0015A58C" w:rsidP="49B8EB35" w:rsidRDefault="0015A58C" w14:paraId="4847FCC6" w14:textId="0A16E786">
      <w:pPr>
        <w:shd w:val="clear" w:color="auto" w:fill="FFFFFF" w:themeFill="background1"/>
        <w:spacing w:after="0"/>
        <w:rPr>
          <w:rFonts w:ascii="Arial" w:hAnsi="Arial" w:eastAsia="Arial" w:cs="Arial"/>
          <w:b w:val="1"/>
          <w:bCs w:val="1"/>
          <w:color w:val="242424"/>
        </w:rPr>
      </w:pPr>
      <w:r w:rsidRPr="49B8EB35" w:rsidR="668358E5">
        <w:rPr>
          <w:rFonts w:ascii="Arial" w:hAnsi="Arial" w:eastAsia="Arial" w:cs="Arial"/>
          <w:b w:val="1"/>
          <w:bCs w:val="1"/>
          <w:color w:val="242424"/>
        </w:rPr>
        <w:t>Passing of J Glasser</w:t>
      </w:r>
    </w:p>
    <w:p w:rsidR="49B8EB35" w:rsidP="49B8EB35" w:rsidRDefault="49B8EB35" w14:paraId="58360A63" w14:textId="05F7D659">
      <w:pPr>
        <w:shd w:val="clear" w:color="auto" w:fill="FFFFFF" w:themeFill="background1"/>
        <w:spacing w:after="0"/>
        <w:rPr>
          <w:rFonts w:ascii="Arial" w:hAnsi="Arial" w:eastAsia="Arial" w:cs="Arial"/>
          <w:color w:val="242424"/>
        </w:rPr>
      </w:pPr>
    </w:p>
    <w:p w:rsidR="6DE1E951" w:rsidP="6A2D525E" w:rsidRDefault="6DE1E951" w14:paraId="25767601" w14:textId="50B6B9FE">
      <w:pPr>
        <w:shd w:val="clear" w:color="auto" w:fill="FFFFFF" w:themeFill="background1"/>
        <w:spacing w:before="0" w:beforeAutospacing="off" w:after="0" w:afterAutospacing="off" w:line="240" w:lineRule="auto"/>
      </w:pPr>
      <w:r w:rsidRPr="6A2D525E" w:rsidR="6DE1E951">
        <w:rPr>
          <w:rFonts w:ascii="Arial" w:hAnsi="Arial" w:cs="Arial"/>
          <w:b w:val="1"/>
          <w:bCs w:val="1"/>
          <w:color w:val="000000" w:themeColor="text1" w:themeTint="FF" w:themeShade="FF"/>
          <w:sz w:val="24"/>
          <w:szCs w:val="24"/>
          <w:lang w:eastAsia="en-GB"/>
        </w:rPr>
        <w:t>5. Cora Health</w:t>
      </w:r>
      <w:r w:rsidRPr="6A2D525E" w:rsidR="225338CE">
        <w:rPr>
          <w:rFonts w:ascii="Arial" w:hAnsi="Arial" w:cs="Arial"/>
          <w:b w:val="1"/>
          <w:bCs w:val="1"/>
          <w:color w:val="000000" w:themeColor="text1" w:themeTint="FF" w:themeShade="FF"/>
          <w:sz w:val="24"/>
          <w:szCs w:val="24"/>
          <w:lang w:eastAsia="en-GB"/>
        </w:rPr>
        <w:t xml:space="preserve"> – </w:t>
      </w:r>
      <w:r w:rsidRPr="6A2D525E" w:rsidR="277083EF">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Sarah Wilson (Senior Clinical Delivery Lead) and Dan Bourke (Operations Manager) will attend the meeting on 03/08/2026 </w:t>
      </w:r>
    </w:p>
    <w:p w:rsidR="6DE1E951" w:rsidP="3F85E8EB" w:rsidRDefault="6DE1E951" w14:paraId="65D3F482" w14:textId="64E3DD04">
      <w:pPr>
        <w:shd w:val="clear" w:color="auto" w:fill="FFFFFF" w:themeFill="background1"/>
        <w:spacing w:after="0" w:line="240" w:lineRule="auto"/>
        <w:rPr>
          <w:rFonts w:ascii="Arial" w:hAnsi="Arial" w:cs="Arial"/>
          <w:b w:val="1"/>
          <w:bCs w:val="1"/>
          <w:color w:val="000000" w:themeColor="text1" w:themeTint="FF" w:themeShade="FF"/>
          <w:sz w:val="24"/>
          <w:szCs w:val="24"/>
          <w:lang w:eastAsia="en-GB"/>
        </w:rPr>
      </w:pPr>
    </w:p>
    <w:p w:rsidR="1698593F" w:rsidP="6A2D525E" w:rsidRDefault="1698593F" w14:paraId="77B5C4A8" w14:textId="174B9761">
      <w:pPr>
        <w:pStyle w:val="Normal"/>
        <w:shd w:val="clear" w:color="auto" w:fill="FFFFFF" w:themeFill="background1"/>
        <w:spacing w:after="0" w:line="240" w:lineRule="auto"/>
      </w:pPr>
      <w:r w:rsidR="1698593F">
        <w:drawing>
          <wp:inline wp14:editId="289DC623" wp14:anchorId="286BA2B6">
            <wp:extent cx="3580600" cy="1919624"/>
            <wp:effectExtent l="0" t="0" r="0" b="0"/>
            <wp:docPr id="10827951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23999428" name="Picture 1923999428"/>
                    <pic:cNvPicPr/>
                  </pic:nvPicPr>
                  <pic:blipFill>
                    <a:blip xmlns:r="http://schemas.openxmlformats.org/officeDocument/2006/relationships" r:embed="rId680699476">
                      <a:extLst>
                        <a:ext uri="{28A0092B-C50C-407E-A947-70E740481C1C}">
                          <a14:useLocalDpi xmlns:a14="http://schemas.microsoft.com/office/drawing/2010/main"/>
                        </a:ext>
                      </a:extLst>
                    </a:blip>
                    <a:stretch>
                      <a:fillRect/>
                    </a:stretch>
                  </pic:blipFill>
                  <pic:spPr>
                    <a:xfrm rot="0">
                      <a:off x="0" y="0"/>
                      <a:ext cx="3580600" cy="1919624"/>
                    </a:xfrm>
                    <a:prstGeom prst="rect">
                      <a:avLst/>
                    </a:prstGeom>
                  </pic:spPr>
                </pic:pic>
              </a:graphicData>
            </a:graphic>
          </wp:inline>
        </w:drawing>
      </w:r>
    </w:p>
    <w:p w:rsidR="6A2D525E" w:rsidP="6A2D525E" w:rsidRDefault="6A2D525E" w14:paraId="5760FBC9" w14:textId="5F42DBFD">
      <w:pPr>
        <w:shd w:val="clear" w:color="auto" w:fill="FFFFFF" w:themeFill="background1"/>
        <w:spacing w:after="0" w:line="240" w:lineRule="auto"/>
        <w:rPr>
          <w:rFonts w:ascii="Arial" w:hAnsi="Arial" w:cs="Arial"/>
          <w:b w:val="1"/>
          <w:bCs w:val="1"/>
          <w:color w:val="000000" w:themeColor="text1" w:themeTint="FF" w:themeShade="FF"/>
          <w:sz w:val="24"/>
          <w:szCs w:val="24"/>
          <w:lang w:eastAsia="en-GB"/>
        </w:rPr>
      </w:pPr>
    </w:p>
    <w:p w:rsidR="6A2D525E" w:rsidP="6A2D525E" w:rsidRDefault="6A2D525E" w14:paraId="386071B7" w14:textId="1A92A4FF">
      <w:pPr>
        <w:shd w:val="clear" w:color="auto" w:fill="FFFFFF" w:themeFill="background1"/>
        <w:spacing w:after="0" w:line="240" w:lineRule="auto"/>
        <w:rPr>
          <w:rFonts w:ascii="Arial" w:hAnsi="Arial" w:cs="Arial"/>
          <w:b w:val="1"/>
          <w:bCs w:val="1"/>
          <w:color w:val="000000" w:themeColor="text1" w:themeTint="FF" w:themeShade="FF"/>
          <w:sz w:val="24"/>
          <w:szCs w:val="24"/>
          <w:lang w:eastAsia="en-GB"/>
        </w:rPr>
      </w:pPr>
    </w:p>
    <w:p w:rsidR="00571DB8" w:rsidP="66263322" w:rsidRDefault="00723478" w14:paraId="0D8F4788" w14:textId="7AD68EBD">
      <w:pPr>
        <w:shd w:val="clear" w:color="auto" w:fill="FFFFFF" w:themeFill="background1"/>
        <w:spacing w:after="0" w:line="240" w:lineRule="auto"/>
        <w:rPr>
          <w:rFonts w:ascii="Arial" w:hAnsi="Arial" w:cs="Arial"/>
          <w:color w:val="000000" w:themeColor="text1"/>
          <w:sz w:val="24"/>
          <w:szCs w:val="24"/>
          <w:lang w:eastAsia="en-GB"/>
        </w:rPr>
      </w:pPr>
      <w:r w:rsidRPr="3F85E8EB" w:rsidR="6DE1E951">
        <w:rPr>
          <w:rFonts w:ascii="Arial" w:hAnsi="Arial" w:cs="Arial"/>
          <w:b w:val="1"/>
          <w:bCs w:val="1"/>
          <w:color w:val="000000" w:themeColor="text1" w:themeTint="FF" w:themeShade="FF"/>
          <w:sz w:val="24"/>
          <w:szCs w:val="24"/>
          <w:lang w:eastAsia="en-GB"/>
        </w:rPr>
        <w:t>6</w:t>
      </w:r>
      <w:r w:rsidRPr="3F85E8EB" w:rsidR="00723478">
        <w:rPr>
          <w:rFonts w:ascii="Arial" w:hAnsi="Arial" w:cs="Arial"/>
          <w:b w:val="1"/>
          <w:bCs w:val="1"/>
          <w:color w:val="000000" w:themeColor="text1" w:themeTint="FF" w:themeShade="FF"/>
          <w:sz w:val="24"/>
          <w:szCs w:val="24"/>
          <w:lang w:eastAsia="en-GB"/>
        </w:rPr>
        <w:t>.</w:t>
      </w:r>
      <w:r w:rsidRPr="3F85E8EB" w:rsidR="00723478">
        <w:rPr>
          <w:rFonts w:ascii="Arial" w:hAnsi="Arial" w:cs="Arial"/>
          <w:color w:val="000000" w:themeColor="text1" w:themeTint="FF" w:themeShade="FF"/>
          <w:sz w:val="24"/>
          <w:szCs w:val="24"/>
          <w:lang w:eastAsia="en-GB"/>
        </w:rPr>
        <w:t xml:space="preserve"> </w:t>
      </w:r>
      <w:r w:rsidRPr="3F85E8EB" w:rsidR="00723478">
        <w:rPr>
          <w:rFonts w:ascii="Arial" w:hAnsi="Arial" w:cs="Arial"/>
          <w:b w:val="1"/>
          <w:bCs w:val="1"/>
          <w:color w:val="000000" w:themeColor="text1" w:themeTint="FF" w:themeShade="FF"/>
          <w:sz w:val="24"/>
          <w:szCs w:val="24"/>
          <w:lang w:eastAsia="en-GB"/>
        </w:rPr>
        <w:t xml:space="preserve">Practice update                                                                </w:t>
      </w:r>
      <w:r w:rsidRPr="3F85E8EB" w:rsidR="00DB49E5">
        <w:rPr>
          <w:rFonts w:ascii="Arial" w:hAnsi="Arial" w:cs="Arial"/>
          <w:b w:val="1"/>
          <w:bCs w:val="1"/>
          <w:color w:val="000000" w:themeColor="text1" w:themeTint="FF" w:themeShade="FF"/>
          <w:sz w:val="24"/>
          <w:szCs w:val="24"/>
          <w:lang w:eastAsia="en-GB"/>
        </w:rPr>
        <w:t xml:space="preserve">   </w:t>
      </w:r>
      <w:r w:rsidRPr="3F85E8EB" w:rsidR="00723478">
        <w:rPr>
          <w:rFonts w:ascii="Arial" w:hAnsi="Arial" w:cs="Arial"/>
          <w:color w:val="000000" w:themeColor="text1" w:themeTint="FF" w:themeShade="FF"/>
          <w:sz w:val="24"/>
          <w:szCs w:val="24"/>
          <w:lang w:eastAsia="en-GB"/>
        </w:rPr>
        <w:t xml:space="preserve"> </w:t>
      </w:r>
      <w:r w:rsidRPr="3F85E8EB" w:rsidR="00B94590">
        <w:rPr>
          <w:rFonts w:ascii="Arial" w:hAnsi="Arial" w:cs="Arial"/>
          <w:color w:val="000000" w:themeColor="text1" w:themeTint="FF" w:themeShade="FF"/>
          <w:sz w:val="24"/>
          <w:szCs w:val="24"/>
          <w:lang w:eastAsia="en-GB"/>
        </w:rPr>
        <w:t xml:space="preserve">      </w:t>
      </w:r>
      <w:r w:rsidRPr="3F85E8EB" w:rsidR="00723478">
        <w:rPr>
          <w:rFonts w:ascii="Arial" w:hAnsi="Arial" w:cs="Arial"/>
          <w:color w:val="000000" w:themeColor="text1" w:themeTint="FF" w:themeShade="FF"/>
          <w:sz w:val="24"/>
          <w:szCs w:val="24"/>
          <w:lang w:eastAsia="en-GB"/>
        </w:rPr>
        <w:t xml:space="preserve">  </w:t>
      </w:r>
      <w:r w:rsidRPr="3F85E8EB" w:rsidR="00B94590">
        <w:rPr>
          <w:rFonts w:ascii="Arial" w:hAnsi="Arial" w:cs="Arial"/>
          <w:color w:val="000000" w:themeColor="text1" w:themeTint="FF" w:themeShade="FF"/>
          <w:sz w:val="24"/>
          <w:szCs w:val="24"/>
          <w:lang w:eastAsia="en-GB"/>
        </w:rPr>
        <w:t xml:space="preserve">     </w:t>
      </w:r>
      <w:r w:rsidRPr="3F85E8EB" w:rsidR="09A4B1AA">
        <w:rPr>
          <w:rFonts w:ascii="Arial" w:hAnsi="Arial" w:cs="Arial"/>
          <w:color w:val="000000" w:themeColor="text1" w:themeTint="FF" w:themeShade="FF"/>
          <w:sz w:val="24"/>
          <w:szCs w:val="24"/>
          <w:lang w:eastAsia="en-GB"/>
        </w:rPr>
        <w:t>JC</w:t>
      </w:r>
    </w:p>
    <w:p w:rsidR="00571DB8" w:rsidP="6A2D525E" w:rsidRDefault="09A4B1AA" w14:paraId="4CB7F7A2" w14:textId="7936CA5E">
      <w:pPr>
        <w:spacing w:after="0" w:line="240" w:lineRule="auto"/>
        <w:ind w:left="360"/>
        <w:contextualSpacing w:val="1"/>
        <w:rPr>
          <w:rFonts w:ascii="Arial" w:hAnsi="Arial" w:eastAsia="Times New Roman" w:cs="Arial"/>
          <w:i w:val="1"/>
          <w:iCs w:val="1"/>
          <w:sz w:val="24"/>
          <w:szCs w:val="24"/>
          <w:lang w:eastAsia="en-GB"/>
        </w:rPr>
      </w:pPr>
      <w:r w:rsidRPr="6A2D525E" w:rsidR="09A4B1AA">
        <w:rPr>
          <w:rFonts w:ascii="Arial" w:hAnsi="Arial" w:eastAsia="Times New Roman" w:cs="Arial"/>
          <w:sz w:val="24"/>
          <w:szCs w:val="24"/>
          <w:lang w:eastAsia="en-GB"/>
        </w:rPr>
        <w:t xml:space="preserve"> </w:t>
      </w:r>
      <w:r w:rsidRPr="6A2D525E" w:rsidR="7C496A0F">
        <w:rPr>
          <w:rFonts w:ascii="Arial" w:hAnsi="Arial" w:eastAsia="Times New Roman" w:cs="Arial"/>
          <w:sz w:val="24"/>
          <w:szCs w:val="24"/>
          <w:lang w:eastAsia="en-GB"/>
        </w:rPr>
        <w:t>A</w:t>
      </w:r>
      <w:r w:rsidRPr="6A2D525E" w:rsidR="00723478">
        <w:rPr>
          <w:rFonts w:ascii="Arial" w:hAnsi="Arial" w:eastAsia="Times New Roman" w:cs="Arial"/>
          <w:sz w:val="24"/>
          <w:szCs w:val="24"/>
          <w:lang w:eastAsia="en-GB"/>
        </w:rPr>
        <w:t>) </w:t>
      </w:r>
      <w:r w:rsidRPr="6A2D525E" w:rsidR="00723478">
        <w:rPr>
          <w:rFonts w:ascii="Arial" w:hAnsi="Arial" w:eastAsia="Times New Roman" w:cs="Arial"/>
          <w:i w:val="1"/>
          <w:iCs w:val="1"/>
          <w:sz w:val="24"/>
          <w:szCs w:val="24"/>
          <w:lang w:eastAsia="en-GB"/>
        </w:rPr>
        <w:t>Staff changes</w:t>
      </w:r>
    </w:p>
    <w:p w:rsidR="00723478" w:rsidP="6A2D525E" w:rsidRDefault="00723478" w14:paraId="573BDBDD" w14:textId="4CC150AF">
      <w:pPr>
        <w:spacing w:after="0" w:line="240" w:lineRule="auto"/>
        <w:contextualSpacing w:val="1"/>
        <w:rPr>
          <w:rFonts w:ascii="Arial" w:hAnsi="Arial" w:eastAsia="Times New Roman" w:cs="Arial"/>
          <w:i w:val="1"/>
          <w:iCs w:val="1"/>
          <w:sz w:val="24"/>
          <w:szCs w:val="24"/>
          <w:lang w:eastAsia="en-GB"/>
        </w:rPr>
      </w:pPr>
      <w:r w:rsidRPr="6A2D525E" w:rsidR="00723478">
        <w:rPr>
          <w:rFonts w:ascii="Arial" w:hAnsi="Arial" w:eastAsia="Times New Roman" w:cs="Arial"/>
          <w:i w:val="1"/>
          <w:iCs w:val="1"/>
          <w:sz w:val="24"/>
          <w:szCs w:val="24"/>
          <w:lang w:eastAsia="en-GB"/>
        </w:rPr>
        <w:t xml:space="preserve">     </w:t>
      </w:r>
      <w:r w:rsidRPr="6A2D525E" w:rsidR="059E9D17">
        <w:rPr>
          <w:rFonts w:ascii="Arial" w:hAnsi="Arial" w:eastAsia="Times New Roman" w:cs="Arial"/>
          <w:i w:val="1"/>
          <w:iCs w:val="1"/>
          <w:sz w:val="24"/>
          <w:szCs w:val="24"/>
          <w:lang w:eastAsia="en-GB"/>
        </w:rPr>
        <w:t xml:space="preserve"> </w:t>
      </w:r>
      <w:r w:rsidRPr="6A2D525E" w:rsidR="229187E9">
        <w:rPr>
          <w:rFonts w:ascii="Arial" w:hAnsi="Arial" w:eastAsia="Times New Roman" w:cs="Arial"/>
          <w:i w:val="1"/>
          <w:iCs w:val="1"/>
          <w:sz w:val="24"/>
          <w:szCs w:val="24"/>
          <w:lang w:eastAsia="en-GB"/>
        </w:rPr>
        <w:t>B)</w:t>
      </w:r>
      <w:r w:rsidRPr="6A2D525E" w:rsidR="4DE87208">
        <w:rPr>
          <w:rFonts w:ascii="Arial" w:hAnsi="Arial" w:eastAsia="Times New Roman" w:cs="Arial"/>
          <w:i w:val="1"/>
          <w:iCs w:val="1"/>
          <w:sz w:val="24"/>
          <w:szCs w:val="24"/>
          <w:lang w:eastAsia="en-GB"/>
        </w:rPr>
        <w:t xml:space="preserve"> Services external to MHC pts can self refer to</w:t>
      </w:r>
      <w:r w:rsidRPr="6A2D525E" w:rsidR="229187E9">
        <w:rPr>
          <w:rFonts w:ascii="Arial" w:hAnsi="Arial" w:eastAsia="Times New Roman" w:cs="Arial"/>
          <w:i w:val="1"/>
          <w:iCs w:val="1"/>
          <w:sz w:val="24"/>
          <w:szCs w:val="24"/>
          <w:lang w:eastAsia="en-GB"/>
        </w:rPr>
        <w:t xml:space="preserve">    </w:t>
      </w:r>
    </w:p>
    <w:p w:rsidR="3612D502" w:rsidP="49B8EB35" w:rsidRDefault="3612D502" w14:paraId="72605839" w14:textId="58BB157B">
      <w:p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49B8EB35" w:rsidR="3612D502">
        <w:rPr>
          <w:rFonts w:ascii="Arial" w:hAnsi="Arial" w:eastAsia="Times New Roman" w:cs="Arial"/>
          <w:i w:val="1"/>
          <w:iCs w:val="1"/>
          <w:sz w:val="24"/>
          <w:szCs w:val="24"/>
          <w:lang w:eastAsia="en-GB"/>
        </w:rPr>
        <w:t xml:space="preserve">      </w:t>
      </w:r>
      <w:r w:rsidRPr="49B8EB35" w:rsidR="12DC294C">
        <w:rPr>
          <w:rFonts w:ascii="Arial" w:hAnsi="Arial" w:eastAsia="Times New Roman" w:cs="Arial"/>
          <w:i w:val="1"/>
          <w:iCs w:val="1"/>
          <w:sz w:val="24"/>
          <w:szCs w:val="24"/>
          <w:lang w:eastAsia="en-GB"/>
        </w:rPr>
        <w:t>C</w:t>
      </w:r>
      <w:r w:rsidRPr="49B8EB35" w:rsidR="3612D502">
        <w:rPr>
          <w:rFonts w:ascii="Arial" w:hAnsi="Arial" w:eastAsia="Times New Roman" w:cs="Arial"/>
          <w:i w:val="1"/>
          <w:iCs w:val="1"/>
          <w:sz w:val="24"/>
          <w:szCs w:val="24"/>
          <w:lang w:eastAsia="en-GB"/>
        </w:rPr>
        <w:t xml:space="preserve">) </w:t>
      </w:r>
      <w:r w:rsidRPr="49B8EB35" w:rsidR="3612D502">
        <w:rPr>
          <w:rFonts w:ascii="Arial" w:hAnsi="Arial" w:eastAsia="Arial" w:cs="Arial"/>
          <w:b w:val="0"/>
          <w:bCs w:val="0"/>
          <w:i w:val="0"/>
          <w:iCs w:val="0"/>
          <w:caps w:val="0"/>
          <w:smallCaps w:val="0"/>
          <w:noProof w:val="0"/>
          <w:color w:val="000000" w:themeColor="text1" w:themeTint="FF" w:themeShade="FF"/>
          <w:sz w:val="24"/>
          <w:szCs w:val="24"/>
          <w:lang w:val="en-GB"/>
        </w:rPr>
        <w:t>Recent complaints:</w:t>
      </w:r>
      <w:r w:rsidRPr="49B8EB35" w:rsidR="5C547589">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Pr="49B8EB35" w:rsidR="5C547589">
        <w:rPr>
          <w:rFonts w:ascii="Arial" w:hAnsi="Arial" w:eastAsia="Arial" w:cs="Arial"/>
          <w:b w:val="0"/>
          <w:bCs w:val="0"/>
          <w:i w:val="0"/>
          <w:iCs w:val="0"/>
          <w:caps w:val="0"/>
          <w:smallCaps w:val="0"/>
          <w:noProof w:val="0"/>
          <w:color w:val="000000" w:themeColor="text1" w:themeTint="FF" w:themeShade="FF"/>
          <w:sz w:val="24"/>
          <w:szCs w:val="24"/>
          <w:lang w:val="en-GB"/>
        </w:rPr>
        <w:t>dna</w:t>
      </w:r>
      <w:r w:rsidRPr="49B8EB35" w:rsidR="5C547589">
        <w:rPr>
          <w:rFonts w:ascii="Arial" w:hAnsi="Arial" w:eastAsia="Arial" w:cs="Arial"/>
          <w:b w:val="0"/>
          <w:bCs w:val="0"/>
          <w:i w:val="0"/>
          <w:iCs w:val="0"/>
          <w:caps w:val="0"/>
          <w:smallCaps w:val="0"/>
          <w:noProof w:val="0"/>
          <w:color w:val="000000" w:themeColor="text1" w:themeTint="FF" w:themeShade="FF"/>
          <w:sz w:val="24"/>
          <w:szCs w:val="24"/>
          <w:lang w:val="en-GB"/>
        </w:rPr>
        <w:t>/leaving surgery</w:t>
      </w:r>
    </w:p>
    <w:p w:rsidR="3F85E8EB" w:rsidP="6A2D525E" w:rsidRDefault="3F85E8EB" w14:paraId="39CDD4FB" w14:textId="04DB56A3">
      <w:pPr>
        <w:shd w:val="clear" w:color="auto" w:fill="FFFFFF" w:themeFill="background1"/>
        <w:spacing w:before="0" w:beforeAutospacing="off" w:after="0" w:afterAutospacing="off" w:line="240" w:lineRule="auto"/>
        <w:contextualSpacing w:val="1"/>
        <w:rPr>
          <w:rFonts w:ascii="Arial" w:hAnsi="Arial" w:eastAsia="Times New Roman" w:cs="Arial"/>
          <w:i w:val="1"/>
          <w:iCs w:val="1"/>
          <w:sz w:val="24"/>
          <w:szCs w:val="24"/>
          <w:lang w:eastAsia="en-GB"/>
        </w:rPr>
      </w:pPr>
      <w:r w:rsidRPr="6A2D525E" w:rsidR="582353D8">
        <w:rPr>
          <w:rFonts w:ascii="Arial" w:hAnsi="Arial" w:eastAsia="Arial" w:cs="Arial"/>
          <w:b w:val="0"/>
          <w:bCs w:val="0"/>
          <w:i w:val="1"/>
          <w:iCs w:val="1"/>
          <w:caps w:val="0"/>
          <w:smallCaps w:val="0"/>
          <w:noProof w:val="0"/>
          <w:color w:val="000000" w:themeColor="text1" w:themeTint="FF" w:themeShade="FF"/>
          <w:sz w:val="24"/>
          <w:szCs w:val="24"/>
          <w:lang w:val="en-GB"/>
        </w:rPr>
        <w:t xml:space="preserve">      D) Ipsos </w:t>
      </w:r>
      <w:r w:rsidRPr="6A2D525E" w:rsidR="582353D8">
        <w:rPr>
          <w:rFonts w:ascii="Arial" w:hAnsi="Arial" w:eastAsia="Arial" w:cs="Arial"/>
          <w:b w:val="0"/>
          <w:bCs w:val="0"/>
          <w:i w:val="1"/>
          <w:iCs w:val="1"/>
          <w:caps w:val="0"/>
          <w:smallCaps w:val="0"/>
          <w:noProof w:val="0"/>
          <w:color w:val="000000" w:themeColor="text1" w:themeTint="FF" w:themeShade="FF"/>
          <w:sz w:val="24"/>
          <w:szCs w:val="24"/>
          <w:lang w:val="en-GB"/>
        </w:rPr>
        <w:t>Morai</w:t>
      </w:r>
      <w:r w:rsidRPr="6A2D525E" w:rsidR="685596AB">
        <w:rPr>
          <w:rFonts w:ascii="Arial" w:hAnsi="Arial" w:eastAsia="Arial" w:cs="Arial"/>
          <w:b w:val="0"/>
          <w:bCs w:val="0"/>
          <w:i w:val="1"/>
          <w:iCs w:val="1"/>
          <w:caps w:val="0"/>
          <w:smallCaps w:val="0"/>
          <w:noProof w:val="0"/>
          <w:color w:val="000000" w:themeColor="text1" w:themeTint="FF" w:themeShade="FF"/>
          <w:sz w:val="24"/>
          <w:szCs w:val="24"/>
          <w:lang w:val="en-GB"/>
        </w:rPr>
        <w:t xml:space="preserve"> feedback</w:t>
      </w:r>
      <w:r w:rsidRPr="6A2D525E" w:rsidR="2734CD5F">
        <w:rPr>
          <w:rFonts w:ascii="Arial" w:hAnsi="Arial" w:eastAsia="Arial" w:cs="Arial"/>
          <w:b w:val="0"/>
          <w:bCs w:val="0"/>
          <w:i w:val="1"/>
          <w:iCs w:val="1"/>
          <w:caps w:val="0"/>
          <w:smallCaps w:val="0"/>
          <w:noProof w:val="0"/>
          <w:color w:val="000000" w:themeColor="text1" w:themeTint="FF" w:themeShade="FF"/>
          <w:sz w:val="24"/>
          <w:szCs w:val="24"/>
          <w:lang w:val="en-GB"/>
        </w:rPr>
        <w:t xml:space="preserve">- </w:t>
      </w:r>
      <w:r w:rsidRPr="6A2D525E" w:rsidR="582353D8">
        <w:rPr>
          <w:rFonts w:ascii="Arial" w:hAnsi="Arial" w:eastAsia="Times New Roman" w:cs="Arial"/>
          <w:i w:val="1"/>
          <w:iCs w:val="1"/>
          <w:sz w:val="24"/>
          <w:szCs w:val="24"/>
          <w:lang w:eastAsia="en-GB"/>
        </w:rPr>
        <w:t xml:space="preserve">  </w:t>
      </w:r>
      <w:r w:rsidRPr="6A2D525E" w:rsidR="0D5876A9">
        <w:rPr>
          <w:rFonts w:ascii="Arial" w:hAnsi="Arial" w:eastAsia="Times New Roman" w:cs="Arial"/>
          <w:i w:val="1"/>
          <w:iCs w:val="1"/>
          <w:sz w:val="24"/>
          <w:szCs w:val="24"/>
          <w:lang w:eastAsia="en-GB"/>
        </w:rPr>
        <w:t xml:space="preserve">F and F </w:t>
      </w:r>
      <w:r w:rsidRPr="6A2D525E" w:rsidR="2B38D485">
        <w:rPr>
          <w:rFonts w:ascii="Arial" w:hAnsi="Arial" w:eastAsia="Times New Roman" w:cs="Arial"/>
          <w:i w:val="1"/>
          <w:iCs w:val="1"/>
          <w:sz w:val="24"/>
          <w:szCs w:val="24"/>
          <w:lang w:eastAsia="en-GB"/>
        </w:rPr>
        <w:t>update May</w:t>
      </w:r>
      <w:r w:rsidRPr="6A2D525E" w:rsidR="45DAA92F">
        <w:rPr>
          <w:rFonts w:ascii="Arial" w:hAnsi="Arial" w:eastAsia="Times New Roman" w:cs="Arial"/>
          <w:i w:val="1"/>
          <w:iCs w:val="1"/>
          <w:sz w:val="24"/>
          <w:szCs w:val="24"/>
          <w:lang w:eastAsia="en-GB"/>
        </w:rPr>
        <w:t xml:space="preserve"> 2026</w:t>
      </w:r>
      <w:r w:rsidRPr="6A2D525E" w:rsidR="0D5876A9">
        <w:rPr>
          <w:rFonts w:ascii="Arial" w:hAnsi="Arial" w:eastAsia="Times New Roman" w:cs="Arial"/>
          <w:i w:val="1"/>
          <w:iCs w:val="1"/>
          <w:sz w:val="24"/>
          <w:szCs w:val="24"/>
          <w:lang w:eastAsia="en-GB"/>
        </w:rPr>
        <w:t xml:space="preserve"> </w:t>
      </w:r>
      <w:r w:rsidRPr="6A2D525E" w:rsidR="57216FAF">
        <w:rPr>
          <w:rFonts w:ascii="Arial" w:hAnsi="Arial" w:eastAsia="Times New Roman" w:cs="Arial"/>
          <w:i w:val="1"/>
          <w:iCs w:val="1"/>
          <w:sz w:val="24"/>
          <w:szCs w:val="24"/>
          <w:lang w:eastAsia="en-GB"/>
        </w:rPr>
        <w:t>-see below</w:t>
      </w:r>
    </w:p>
    <w:p w:rsidR="3F85E8EB" w:rsidP="6A2D525E" w:rsidRDefault="3F85E8EB" w14:paraId="6B52ED8F" w14:textId="2B7E5E38">
      <w:pPr>
        <w:pStyle w:val="Normal"/>
        <w:spacing w:after="0" w:line="240" w:lineRule="auto"/>
        <w:contextualSpacing w:val="1"/>
      </w:pPr>
      <w:r w:rsidRPr="49B8EB35" w:rsidR="0D5876A9">
        <w:rPr>
          <w:rFonts w:ascii="Arial" w:hAnsi="Arial" w:eastAsia="Times New Roman" w:cs="Arial"/>
          <w:i w:val="1"/>
          <w:iCs w:val="1"/>
          <w:sz w:val="24"/>
          <w:szCs w:val="24"/>
          <w:lang w:eastAsia="en-GB"/>
        </w:rPr>
        <w:t xml:space="preserve"> </w:t>
      </w:r>
      <w:hyperlink r:id="R03785b31d6be44af">
        <w:r w:rsidRPr="49B8EB35" w:rsidR="307E8011">
          <w:rPr>
            <w:rStyle w:val="Hyperlink"/>
            <w:noProof w:val="0"/>
            <w:sz w:val="24"/>
            <w:szCs w:val="24"/>
            <w:lang w:val="en-GB"/>
          </w:rPr>
          <w:t>GP Patient Survey</w:t>
        </w:r>
      </w:hyperlink>
    </w:p>
    <w:p w:rsidR="76D5C5C6" w:rsidP="49B8EB35" w:rsidRDefault="76D5C5C6" w14:paraId="50405DBE" w14:textId="59D8DDAE">
      <w:pPr>
        <w:pStyle w:val="Normal"/>
        <w:spacing w:after="0" w:line="240" w:lineRule="auto"/>
        <w:contextualSpacing w:val="1"/>
      </w:pPr>
      <w:r w:rsidRPr="49B8EB35" w:rsidR="76D5C5C6">
        <w:rPr>
          <w:noProof w:val="0"/>
          <w:sz w:val="24"/>
          <w:szCs w:val="24"/>
          <w:lang w:val="en-GB"/>
        </w:rPr>
        <w:t xml:space="preserve">       </w:t>
      </w:r>
      <w:r w:rsidRPr="49B8EB35" w:rsidR="76D5C5C6">
        <w:rPr>
          <w:i w:val="1"/>
          <w:iCs w:val="1"/>
          <w:noProof w:val="0"/>
          <w:sz w:val="24"/>
          <w:szCs w:val="24"/>
          <w:lang w:val="en-GB"/>
        </w:rPr>
        <w:t xml:space="preserve">E) New cancer support service at Imperial-see </w:t>
      </w:r>
      <w:r w:rsidRPr="49B8EB35" w:rsidR="76D5C5C6">
        <w:rPr>
          <w:i w:val="1"/>
          <w:iCs w:val="1"/>
          <w:noProof w:val="0"/>
          <w:sz w:val="24"/>
          <w:szCs w:val="24"/>
          <w:lang w:val="en-GB"/>
        </w:rPr>
        <w:t>end</w:t>
      </w:r>
      <w:r w:rsidRPr="49B8EB35" w:rsidR="76D5C5C6">
        <w:rPr>
          <w:i w:val="1"/>
          <w:iCs w:val="1"/>
          <w:noProof w:val="0"/>
          <w:sz w:val="24"/>
          <w:szCs w:val="24"/>
          <w:lang w:val="en-GB"/>
        </w:rPr>
        <w:t xml:space="preserve"> of agenda</w:t>
      </w:r>
    </w:p>
    <w:p w:rsidR="3033678B" w:rsidP="14B4F202" w:rsidRDefault="3033678B" w14:paraId="72452210" w14:textId="62B40B96">
      <w:pPr>
        <w:spacing w:after="0" w:line="240" w:lineRule="auto"/>
        <w:contextualSpacing w:val="1"/>
      </w:pPr>
    </w:p>
    <w:p w:rsidR="00B94590" w:rsidP="7ACBD331" w:rsidRDefault="00723478" w14:paraId="60CB7647" w14:textId="5A1A6DD2">
      <w:pPr>
        <w:spacing w:after="0" w:line="240" w:lineRule="auto"/>
        <w:contextualSpacing w:val="1"/>
        <w:rPr>
          <w:rFonts w:ascii="Arial" w:hAnsi="Arial" w:eastAsia="Times New Roman" w:cs="Arial"/>
          <w:b w:val="1"/>
          <w:bCs w:val="1"/>
          <w:sz w:val="24"/>
          <w:szCs w:val="24"/>
          <w:lang w:eastAsia="en-GB"/>
        </w:rPr>
      </w:pPr>
      <w:r w:rsidRPr="7867E6A0" w:rsidR="00723478">
        <w:rPr>
          <w:rFonts w:ascii="Arial" w:hAnsi="Arial" w:eastAsia="Times New Roman" w:cs="Arial"/>
          <w:b w:val="1"/>
          <w:bCs w:val="1"/>
          <w:sz w:val="24"/>
          <w:szCs w:val="24"/>
          <w:lang w:eastAsia="en-GB"/>
        </w:rPr>
        <w:t>5. Stakeholders</w:t>
      </w:r>
      <w:r w:rsidRPr="7867E6A0" w:rsidR="03CD77B8">
        <w:rPr>
          <w:rFonts w:ascii="Arial" w:hAnsi="Arial" w:eastAsia="Times New Roman" w:cs="Arial"/>
          <w:b w:val="1"/>
          <w:bCs w:val="1"/>
          <w:sz w:val="24"/>
          <w:szCs w:val="24"/>
          <w:lang w:eastAsia="en-GB"/>
        </w:rPr>
        <w:t xml:space="preserve">                                                                                     JM</w:t>
      </w:r>
      <w:r w:rsidRPr="7867E6A0" w:rsidR="23A0FBF7">
        <w:rPr>
          <w:rFonts w:ascii="Arial" w:hAnsi="Arial" w:eastAsia="Times New Roman" w:cs="Arial"/>
          <w:b w:val="1"/>
          <w:bCs w:val="1"/>
          <w:sz w:val="24"/>
          <w:szCs w:val="24"/>
          <w:lang w:eastAsia="en-GB"/>
        </w:rPr>
        <w:t xml:space="preserve"> and BH</w:t>
      </w:r>
      <w:r w:rsidRPr="7867E6A0" w:rsidR="03CD77B8">
        <w:rPr>
          <w:rFonts w:ascii="Arial" w:hAnsi="Arial" w:eastAsia="Times New Roman" w:cs="Arial"/>
          <w:b w:val="1"/>
          <w:bCs w:val="1"/>
          <w:sz w:val="24"/>
          <w:szCs w:val="24"/>
          <w:lang w:eastAsia="en-GB"/>
        </w:rPr>
        <w:t xml:space="preserve"> </w:t>
      </w:r>
    </w:p>
    <w:p w:rsidR="00BC0BBC" w:rsidP="0015A58C" w:rsidRDefault="00723478" w14:paraId="7C6B27B1" w14:textId="43DF48F8">
      <w:pPr>
        <w:tabs>
          <w:tab w:val="left" w:pos="6225"/>
        </w:tabs>
        <w:spacing w:after="0" w:line="240" w:lineRule="auto"/>
        <w:contextualSpacing w:val="1"/>
        <w:rPr>
          <w:rFonts w:ascii="Arial" w:hAnsi="Arial" w:eastAsia="Times New Roman" w:cs="Arial"/>
          <w:sz w:val="24"/>
          <w:szCs w:val="24"/>
          <w:lang w:eastAsia="en-GB"/>
        </w:rPr>
      </w:pPr>
      <w:r w:rsidRPr="0015A58C" w:rsidR="00723478">
        <w:rPr>
          <w:rFonts w:ascii="Arial" w:hAnsi="Arial" w:eastAsia="Times New Roman" w:cs="Arial"/>
          <w:sz w:val="24"/>
          <w:szCs w:val="24"/>
          <w:lang w:eastAsia="en-GB"/>
        </w:rPr>
        <w:t xml:space="preserve">  </w:t>
      </w:r>
      <w:r w:rsidRPr="0015A58C" w:rsidR="7E0BBCE7">
        <w:rPr>
          <w:rFonts w:ascii="Arial" w:hAnsi="Arial" w:eastAsia="Times New Roman" w:cs="Arial"/>
          <w:sz w:val="24"/>
          <w:szCs w:val="24"/>
          <w:lang w:eastAsia="en-GB"/>
        </w:rPr>
        <w:t>Health watch and PCN PPG</w:t>
      </w:r>
      <w:r>
        <w:tab/>
      </w:r>
      <w:r>
        <w:tab/>
      </w:r>
      <w:r>
        <w:tab/>
      </w:r>
      <w:r w:rsidRPr="0015A58C" w:rsidR="001D5DC1">
        <w:rPr>
          <w:rFonts w:ascii="Arial" w:hAnsi="Arial" w:eastAsia="Times New Roman" w:cs="Arial"/>
          <w:sz w:val="24"/>
          <w:szCs w:val="24"/>
          <w:lang w:eastAsia="en-GB"/>
        </w:rPr>
        <w:t xml:space="preserve">  </w:t>
      </w:r>
    </w:p>
    <w:p w:rsidR="00F90D2D" w:rsidP="14B4F202" w:rsidRDefault="004D69B0" w14:paraId="1184CC38" w14:textId="636E0E40">
      <w:pPr>
        <w:tabs>
          <w:tab w:val="left" w:pos="6465"/>
        </w:tabs>
        <w:spacing w:after="0" w:line="240" w:lineRule="auto"/>
        <w:contextualSpacing w:val="1"/>
        <w:rPr>
          <w:rFonts w:ascii="Arial" w:hAnsi="Arial" w:eastAsia="Times New Roman" w:cs="Arial"/>
          <w:sz w:val="24"/>
          <w:szCs w:val="24"/>
          <w:lang w:eastAsia="en-GB"/>
        </w:rPr>
      </w:pPr>
      <w:r w:rsidRPr="7ACBD331" w:rsidR="004D69B0">
        <w:rPr>
          <w:rFonts w:ascii="Arial" w:hAnsi="Arial" w:eastAsia="Times New Roman" w:cs="Arial"/>
          <w:b w:val="1"/>
          <w:bCs w:val="1"/>
          <w:sz w:val="24"/>
          <w:szCs w:val="24"/>
          <w:lang w:eastAsia="en-GB"/>
        </w:rPr>
        <w:t>6</w:t>
      </w:r>
      <w:r w:rsidRPr="7ACBD331" w:rsidR="00F90D2D">
        <w:rPr>
          <w:rFonts w:ascii="Arial" w:hAnsi="Arial" w:eastAsia="Times New Roman" w:cs="Arial"/>
          <w:b w:val="1"/>
          <w:bCs w:val="1"/>
          <w:sz w:val="24"/>
          <w:szCs w:val="24"/>
          <w:lang w:eastAsia="en-GB"/>
        </w:rPr>
        <w:t xml:space="preserve">. </w:t>
      </w:r>
      <w:r w:rsidRPr="7ACBD331" w:rsidR="59DC5157">
        <w:rPr>
          <w:rFonts w:ascii="Arial" w:hAnsi="Arial" w:eastAsia="Times New Roman" w:cs="Arial"/>
          <w:b w:val="1"/>
          <w:bCs w:val="1"/>
          <w:sz w:val="24"/>
          <w:szCs w:val="24"/>
          <w:lang w:eastAsia="en-GB"/>
        </w:rPr>
        <w:t>Immunisations</w:t>
      </w:r>
      <w:r w:rsidRPr="7ACBD331" w:rsidR="15E92220">
        <w:rPr>
          <w:rFonts w:ascii="Arial" w:hAnsi="Arial" w:eastAsia="Times New Roman" w:cs="Arial"/>
          <w:b w:val="1"/>
          <w:bCs w:val="1"/>
          <w:sz w:val="24"/>
          <w:szCs w:val="24"/>
          <w:lang w:eastAsia="en-GB"/>
        </w:rPr>
        <w:t xml:space="preserve"> plan </w:t>
      </w:r>
      <w:r w:rsidRPr="7ACBD331" w:rsidR="00F90D2D">
        <w:rPr>
          <w:rFonts w:ascii="Arial" w:hAnsi="Arial" w:eastAsia="Times New Roman" w:cs="Arial"/>
          <w:b w:val="1"/>
          <w:bCs w:val="1"/>
          <w:sz w:val="24"/>
          <w:szCs w:val="24"/>
          <w:lang w:eastAsia="en-GB"/>
        </w:rPr>
        <w:t xml:space="preserve">                               </w:t>
      </w:r>
      <w:r w:rsidRPr="7ACBD331" w:rsidR="5CC8A570">
        <w:rPr>
          <w:rFonts w:ascii="Arial" w:hAnsi="Arial" w:eastAsia="Times New Roman" w:cs="Arial"/>
          <w:b w:val="1"/>
          <w:bCs w:val="1"/>
          <w:sz w:val="24"/>
          <w:szCs w:val="24"/>
          <w:lang w:eastAsia="en-GB"/>
        </w:rPr>
        <w:t xml:space="preserve">                      </w:t>
      </w:r>
      <w:r w:rsidRPr="7ACBD331" w:rsidR="40F1ACA6">
        <w:rPr>
          <w:rFonts w:ascii="Arial" w:hAnsi="Arial" w:eastAsia="Times New Roman" w:cs="Arial"/>
          <w:b w:val="1"/>
          <w:bCs w:val="1"/>
          <w:sz w:val="24"/>
          <w:szCs w:val="24"/>
          <w:lang w:eastAsia="en-GB"/>
        </w:rPr>
        <w:t xml:space="preserve"> </w:t>
      </w:r>
      <w:r w:rsidRPr="7ACBD331" w:rsidR="6C2A2097">
        <w:rPr>
          <w:rFonts w:ascii="Arial" w:hAnsi="Arial" w:eastAsia="Times New Roman" w:cs="Arial"/>
          <w:b w:val="1"/>
          <w:bCs w:val="1"/>
          <w:sz w:val="24"/>
          <w:szCs w:val="24"/>
          <w:lang w:eastAsia="en-GB"/>
        </w:rPr>
        <w:t xml:space="preserve">                  </w:t>
      </w:r>
      <w:r w:rsidRPr="7ACBD331" w:rsidR="12A5952D">
        <w:rPr>
          <w:rFonts w:ascii="Arial" w:hAnsi="Arial" w:eastAsia="Times New Roman" w:cs="Arial"/>
          <w:b w:val="1"/>
          <w:bCs w:val="1"/>
          <w:sz w:val="24"/>
          <w:szCs w:val="24"/>
          <w:lang w:eastAsia="en-GB"/>
        </w:rPr>
        <w:t>SF</w:t>
      </w:r>
    </w:p>
    <w:p w:rsidR="2F30BD70" w:rsidP="66263322" w:rsidRDefault="2F30BD70" w14:paraId="616EFCA7" w14:textId="4F1EE733">
      <w:pPr>
        <w:tabs>
          <w:tab w:val="left" w:pos="6465"/>
        </w:tabs>
        <w:spacing w:after="0" w:line="240" w:lineRule="auto"/>
        <w:contextualSpacing/>
        <w:rPr>
          <w:rFonts w:ascii="Arial" w:hAnsi="Arial" w:eastAsia="Times New Roman" w:cs="Arial"/>
          <w:sz w:val="24"/>
          <w:szCs w:val="24"/>
          <w:lang w:eastAsia="en-GB"/>
        </w:rPr>
      </w:pPr>
    </w:p>
    <w:p w:rsidR="2F30BD70" w:rsidP="14B4F202" w:rsidRDefault="004D69B0" w14:paraId="6A4307F8" w14:textId="4AC8E627">
      <w:pPr>
        <w:tabs>
          <w:tab w:val="left" w:pos="6465"/>
        </w:tabs>
        <w:spacing w:after="0" w:line="240" w:lineRule="auto"/>
        <w:contextualSpacing w:val="1"/>
        <w:rPr>
          <w:rFonts w:ascii="Arial" w:hAnsi="Arial" w:eastAsia="Times New Roman" w:cs="Arial"/>
          <w:sz w:val="24"/>
          <w:szCs w:val="24"/>
          <w:lang w:eastAsia="en-GB"/>
        </w:rPr>
      </w:pPr>
      <w:r w:rsidRPr="6A2D525E" w:rsidR="004D69B0">
        <w:rPr>
          <w:rFonts w:ascii="Arial" w:hAnsi="Arial" w:eastAsia="Times New Roman" w:cs="Arial"/>
          <w:sz w:val="24"/>
          <w:szCs w:val="24"/>
          <w:lang w:eastAsia="en-GB"/>
        </w:rPr>
        <w:t>7</w:t>
      </w:r>
      <w:r w:rsidRPr="6A2D525E" w:rsidR="292AFBBB">
        <w:rPr>
          <w:rFonts w:ascii="Arial" w:hAnsi="Arial" w:eastAsia="Times New Roman" w:cs="Arial"/>
          <w:sz w:val="24"/>
          <w:szCs w:val="24"/>
          <w:lang w:eastAsia="en-GB"/>
        </w:rPr>
        <w:t xml:space="preserve">. </w:t>
      </w:r>
      <w:r w:rsidRPr="6A2D525E" w:rsidR="12F9CA83">
        <w:rPr>
          <w:rFonts w:ascii="Arial" w:hAnsi="Arial" w:eastAsia="Times New Roman" w:cs="Arial"/>
          <w:b w:val="1"/>
          <w:bCs w:val="1"/>
          <w:sz w:val="24"/>
          <w:szCs w:val="24"/>
          <w:lang w:eastAsia="en-GB"/>
        </w:rPr>
        <w:t xml:space="preserve">Event Planning and work plan for PPG 2026/2027                      </w:t>
      </w:r>
      <w:r w:rsidRPr="6A2D525E" w:rsidR="4B9692A3">
        <w:rPr>
          <w:rFonts w:ascii="Arial" w:hAnsi="Arial" w:eastAsia="Times New Roman" w:cs="Arial"/>
          <w:b w:val="1"/>
          <w:bCs w:val="1"/>
          <w:sz w:val="24"/>
          <w:szCs w:val="24"/>
          <w:lang w:eastAsia="en-GB"/>
        </w:rPr>
        <w:t>JM</w:t>
      </w:r>
    </w:p>
    <w:p w:rsidR="1A300F3D" w:rsidP="6A2D525E" w:rsidRDefault="1A300F3D" w14:paraId="28B8F907" w14:textId="7A36CCB5">
      <w:pPr>
        <w:tabs>
          <w:tab w:val="left" w:leader="none" w:pos="6465"/>
        </w:tabs>
        <w:spacing w:after="0" w:line="240" w:lineRule="auto"/>
        <w:contextualSpacing w:val="1"/>
      </w:pPr>
      <w:r w:rsidRPr="6A2D525E" w:rsidR="1A300F3D">
        <w:rPr>
          <w:rFonts w:ascii="Arial" w:hAnsi="Arial" w:eastAsia="Times New Roman" w:cs="Arial"/>
          <w:sz w:val="24"/>
          <w:szCs w:val="24"/>
          <w:lang w:eastAsia="en-GB"/>
        </w:rPr>
        <w:t>8</w:t>
      </w:r>
      <w:r w:rsidRPr="6A2D525E" w:rsidR="1A300F3D">
        <w:rPr>
          <w:rFonts w:ascii="Arial" w:hAnsi="Arial" w:eastAsia="Times New Roman" w:cs="Arial"/>
          <w:sz w:val="24"/>
          <w:szCs w:val="24"/>
          <w:vertAlign w:val="superscript"/>
          <w:lang w:eastAsia="en-GB"/>
        </w:rPr>
        <w:t>th</w:t>
      </w:r>
      <w:r w:rsidRPr="6A2D525E" w:rsidR="1A300F3D">
        <w:rPr>
          <w:rFonts w:ascii="Arial" w:hAnsi="Arial" w:eastAsia="Times New Roman" w:cs="Arial"/>
          <w:sz w:val="24"/>
          <w:szCs w:val="24"/>
          <w:lang w:eastAsia="en-GB"/>
        </w:rPr>
        <w:t xml:space="preserve"> August- </w:t>
      </w:r>
      <w:r w:rsidRPr="6A2D525E" w:rsidR="2FF6F5F8">
        <w:rPr>
          <w:rFonts w:ascii="Arial" w:hAnsi="Arial" w:eastAsia="Times New Roman" w:cs="Arial"/>
          <w:sz w:val="24"/>
          <w:szCs w:val="24"/>
          <w:lang w:eastAsia="en-GB"/>
        </w:rPr>
        <w:t>drop-in</w:t>
      </w:r>
      <w:r w:rsidRPr="6A2D525E" w:rsidR="1A300F3D">
        <w:rPr>
          <w:rFonts w:ascii="Arial" w:hAnsi="Arial" w:eastAsia="Times New Roman" w:cs="Arial"/>
          <w:sz w:val="24"/>
          <w:szCs w:val="24"/>
          <w:lang w:eastAsia="en-GB"/>
        </w:rPr>
        <w:t xml:space="preserve"> HPV clinic –joint work with homeless practice Great Chapel Street</w:t>
      </w:r>
    </w:p>
    <w:p w:rsidR="2040F71D" w:rsidP="7ACBD331" w:rsidRDefault="2040F71D" w14:paraId="10A538B9" w14:textId="22D45871">
      <w:pPr>
        <w:tabs>
          <w:tab w:val="left" w:leader="none" w:pos="6465"/>
        </w:tabs>
        <w:spacing w:after="0" w:line="240" w:lineRule="auto"/>
        <w:contextualSpacing w:val="1"/>
      </w:pPr>
      <w:r w:rsidRPr="6A2D525E" w:rsidR="2040F71D">
        <w:rPr>
          <w:rFonts w:ascii="Arial" w:hAnsi="Arial" w:eastAsia="Times New Roman" w:cs="Arial"/>
          <w:sz w:val="24"/>
          <w:szCs w:val="24"/>
          <w:lang w:eastAsia="en-GB"/>
        </w:rPr>
        <w:t>Newsletter</w:t>
      </w:r>
      <w:r w:rsidRPr="6A2D525E" w:rsidR="44360CC8">
        <w:rPr>
          <w:rFonts w:ascii="Arial" w:hAnsi="Arial" w:eastAsia="Times New Roman" w:cs="Arial"/>
          <w:sz w:val="24"/>
          <w:szCs w:val="24"/>
          <w:lang w:eastAsia="en-GB"/>
        </w:rPr>
        <w:t xml:space="preserve"> Items to be in the newsletter so far: </w:t>
      </w:r>
      <w:r w:rsidRPr="6A2D525E" w:rsidR="782E1517">
        <w:rPr>
          <w:rFonts w:ascii="Arial" w:hAnsi="Arial" w:eastAsia="Times New Roman" w:cs="Arial"/>
          <w:sz w:val="24"/>
          <w:szCs w:val="24"/>
          <w:lang w:eastAsia="en-GB"/>
        </w:rPr>
        <w:t>Vaccinations, recording</w:t>
      </w:r>
      <w:r w:rsidRPr="6A2D525E" w:rsidR="1C027114">
        <w:rPr>
          <w:rFonts w:ascii="Arial" w:hAnsi="Arial" w:eastAsia="Times New Roman" w:cs="Arial"/>
          <w:sz w:val="24"/>
          <w:szCs w:val="24"/>
          <w:lang w:eastAsia="en-GB"/>
        </w:rPr>
        <w:t xml:space="preserve"> </w:t>
      </w:r>
      <w:r w:rsidRPr="6A2D525E" w:rsidR="1BE52F5F">
        <w:rPr>
          <w:rFonts w:ascii="Arial" w:hAnsi="Arial" w:eastAsia="Times New Roman" w:cs="Arial"/>
          <w:sz w:val="24"/>
          <w:szCs w:val="24"/>
          <w:lang w:eastAsia="en-GB"/>
        </w:rPr>
        <w:t>consultations, referrals</w:t>
      </w:r>
      <w:r w:rsidRPr="6A2D525E" w:rsidR="1C027114">
        <w:rPr>
          <w:rFonts w:ascii="Arial" w:hAnsi="Arial" w:eastAsia="Times New Roman" w:cs="Arial"/>
          <w:sz w:val="24"/>
          <w:szCs w:val="24"/>
          <w:lang w:eastAsia="en-GB"/>
        </w:rPr>
        <w:t xml:space="preserve"> and </w:t>
      </w:r>
      <w:r w:rsidRPr="6A2D525E" w:rsidR="289C489E">
        <w:rPr>
          <w:rFonts w:ascii="Arial" w:hAnsi="Arial" w:eastAsia="Times New Roman" w:cs="Arial"/>
          <w:sz w:val="24"/>
          <w:szCs w:val="24"/>
          <w:lang w:eastAsia="en-GB"/>
        </w:rPr>
        <w:t>expectations, reception</w:t>
      </w:r>
      <w:r w:rsidRPr="6A2D525E" w:rsidR="1C027114">
        <w:rPr>
          <w:rFonts w:ascii="Arial" w:hAnsi="Arial" w:eastAsia="Times New Roman" w:cs="Arial"/>
          <w:sz w:val="24"/>
          <w:szCs w:val="24"/>
          <w:lang w:eastAsia="en-GB"/>
        </w:rPr>
        <w:t xml:space="preserve"> </w:t>
      </w:r>
      <w:r w:rsidRPr="6A2D525E" w:rsidR="106F3FAB">
        <w:rPr>
          <w:rFonts w:ascii="Arial" w:hAnsi="Arial" w:eastAsia="Times New Roman" w:cs="Arial"/>
          <w:sz w:val="24"/>
          <w:szCs w:val="24"/>
          <w:lang w:eastAsia="en-GB"/>
        </w:rPr>
        <w:t xml:space="preserve">team, </w:t>
      </w:r>
      <w:r w:rsidRPr="6A2D525E" w:rsidR="106F3FAB">
        <w:rPr>
          <w:rFonts w:ascii="Arial" w:hAnsi="Arial" w:eastAsia="Times New Roman" w:cs="Arial"/>
          <w:sz w:val="24"/>
          <w:szCs w:val="24"/>
          <w:lang w:eastAsia="en-GB"/>
        </w:rPr>
        <w:t>self</w:t>
      </w:r>
      <w:r w:rsidRPr="6A2D525E" w:rsidR="1C027114">
        <w:rPr>
          <w:rFonts w:ascii="Arial" w:hAnsi="Arial" w:eastAsia="Times New Roman" w:cs="Arial"/>
          <w:sz w:val="24"/>
          <w:szCs w:val="24"/>
          <w:lang w:eastAsia="en-GB"/>
        </w:rPr>
        <w:t xml:space="preserve"> referral</w:t>
      </w:r>
      <w:r w:rsidRPr="6A2D525E" w:rsidR="1C027114">
        <w:rPr>
          <w:rFonts w:ascii="Arial" w:hAnsi="Arial" w:eastAsia="Times New Roman" w:cs="Arial"/>
          <w:sz w:val="24"/>
          <w:szCs w:val="24"/>
          <w:lang w:eastAsia="en-GB"/>
        </w:rPr>
        <w:t xml:space="preserve"> </w:t>
      </w:r>
      <w:r w:rsidRPr="6A2D525E" w:rsidR="010B2D95">
        <w:rPr>
          <w:rFonts w:ascii="Arial" w:hAnsi="Arial" w:eastAsia="Times New Roman" w:cs="Arial"/>
          <w:sz w:val="24"/>
          <w:szCs w:val="24"/>
          <w:lang w:eastAsia="en-GB"/>
        </w:rPr>
        <w:t>information, medication</w:t>
      </w:r>
      <w:r w:rsidRPr="6A2D525E" w:rsidR="1C027114">
        <w:rPr>
          <w:rFonts w:ascii="Arial" w:hAnsi="Arial" w:eastAsia="Times New Roman" w:cs="Arial"/>
          <w:sz w:val="24"/>
          <w:szCs w:val="24"/>
          <w:lang w:eastAsia="en-GB"/>
        </w:rPr>
        <w:t xml:space="preserve"> </w:t>
      </w:r>
      <w:r w:rsidRPr="6A2D525E" w:rsidR="1C027114">
        <w:rPr>
          <w:rFonts w:ascii="Arial" w:hAnsi="Arial" w:eastAsia="Times New Roman" w:cs="Arial"/>
          <w:sz w:val="24"/>
          <w:szCs w:val="24"/>
          <w:lang w:eastAsia="en-GB"/>
        </w:rPr>
        <w:t>interactions,</w:t>
      </w:r>
      <w:r w:rsidRPr="6A2D525E" w:rsidR="28E9D4F0">
        <w:rPr>
          <w:rFonts w:ascii="Arial" w:hAnsi="Arial" w:eastAsia="Times New Roman" w:cs="Arial"/>
          <w:sz w:val="24"/>
          <w:szCs w:val="24"/>
          <w:lang w:eastAsia="en-GB"/>
        </w:rPr>
        <w:t xml:space="preserve"> </w:t>
      </w:r>
      <w:r w:rsidRPr="6A2D525E" w:rsidR="1C027114">
        <w:rPr>
          <w:rFonts w:ascii="Arial" w:hAnsi="Arial" w:eastAsia="Times New Roman" w:cs="Arial"/>
          <w:sz w:val="24"/>
          <w:szCs w:val="24"/>
          <w:lang w:eastAsia="en-GB"/>
        </w:rPr>
        <w:t>incl</w:t>
      </w:r>
      <w:r w:rsidRPr="6A2D525E" w:rsidR="1C027114">
        <w:rPr>
          <w:rFonts w:ascii="Arial" w:hAnsi="Arial" w:eastAsia="Times New Roman" w:cs="Arial"/>
          <w:sz w:val="24"/>
          <w:szCs w:val="24"/>
          <w:lang w:eastAsia="en-GB"/>
        </w:rPr>
        <w:t xml:space="preserve"> over the counter, NHS care record/NHS a</w:t>
      </w:r>
      <w:r w:rsidRPr="6A2D525E" w:rsidR="260B272C">
        <w:rPr>
          <w:rFonts w:ascii="Arial" w:hAnsi="Arial" w:eastAsia="Times New Roman" w:cs="Arial"/>
          <w:sz w:val="24"/>
          <w:szCs w:val="24"/>
          <w:lang w:eastAsia="en-GB"/>
        </w:rPr>
        <w:t xml:space="preserve">pp, </w:t>
      </w:r>
      <w:r w:rsidRPr="6A2D525E" w:rsidR="260B272C">
        <w:rPr>
          <w:rFonts w:ascii="Arial" w:hAnsi="Arial" w:eastAsia="Times New Roman" w:cs="Arial"/>
          <w:sz w:val="24"/>
          <w:szCs w:val="24"/>
          <w:lang w:eastAsia="en-GB"/>
        </w:rPr>
        <w:t>AccuRx</w:t>
      </w:r>
      <w:r w:rsidRPr="6A2D525E" w:rsidR="260B272C">
        <w:rPr>
          <w:rFonts w:ascii="Arial" w:hAnsi="Arial" w:eastAsia="Times New Roman" w:cs="Arial"/>
          <w:sz w:val="24"/>
          <w:szCs w:val="24"/>
          <w:lang w:eastAsia="en-GB"/>
        </w:rPr>
        <w:t>, PPG information</w:t>
      </w:r>
    </w:p>
    <w:p w:rsidR="1D38BAFE" w:rsidP="6A2D525E" w:rsidRDefault="1D38BAFE" w14:paraId="4C4083F1" w14:textId="4E6E4EDC">
      <w:pPr>
        <w:tabs>
          <w:tab w:val="left" w:leader="none" w:pos="6465"/>
        </w:tabs>
        <w:spacing w:after="0" w:line="240" w:lineRule="auto"/>
        <w:contextualSpacing w:val="1"/>
      </w:pPr>
      <w:r w:rsidRPr="6A2D525E" w:rsidR="1D38BAFE">
        <w:rPr>
          <w:rFonts w:ascii="Arial" w:hAnsi="Arial" w:eastAsia="Times New Roman" w:cs="Arial"/>
          <w:sz w:val="24"/>
          <w:szCs w:val="24"/>
          <w:lang w:eastAsia="en-GB"/>
        </w:rPr>
        <w:t xml:space="preserve">Reminder of </w:t>
      </w:r>
      <w:r w:rsidRPr="6A2D525E" w:rsidR="17F3ED65">
        <w:rPr>
          <w:rFonts w:ascii="Arial" w:hAnsi="Arial" w:eastAsia="Times New Roman" w:cs="Arial"/>
          <w:sz w:val="24"/>
          <w:szCs w:val="24"/>
          <w:lang w:eastAsia="en-GB"/>
        </w:rPr>
        <w:t>strategy</w:t>
      </w:r>
    </w:p>
    <w:p w:rsidR="2040F71D" w:rsidP="7ACBD331" w:rsidRDefault="2040F71D" w14:paraId="71E76FC5" w14:textId="06D98215">
      <w:pPr>
        <w:pStyle w:val="Normal"/>
        <w:tabs>
          <w:tab w:val="left" w:leader="none" w:pos="6465"/>
        </w:tabs>
        <w:spacing w:after="0" w:line="240" w:lineRule="auto"/>
        <w:contextualSpacing w:val="1"/>
      </w:pPr>
    </w:p>
    <w:p w:rsidRPr="00BB28EE" w:rsidR="00766BA7" w:rsidP="00BB28EE" w:rsidRDefault="00723478" w14:paraId="7ED292F1" w14:textId="76CCC450">
      <w:pPr>
        <w:tabs>
          <w:tab w:val="left" w:pos="6465"/>
        </w:tabs>
        <w:spacing w:after="0" w:line="240" w:lineRule="auto"/>
        <w:contextualSpacing/>
        <w:rPr>
          <w:rFonts w:ascii="Arial" w:hAnsi="Arial" w:eastAsia="Times New Roman" w:cs="Arial"/>
          <w:bCs/>
          <w:iCs/>
          <w:sz w:val="24"/>
          <w:szCs w:val="24"/>
          <w:lang w:eastAsia="en-GB"/>
        </w:rPr>
      </w:pPr>
      <w:r>
        <w:rPr>
          <w:rFonts w:ascii="Arial" w:hAnsi="Arial" w:eastAsia="Times New Roman" w:cs="Arial"/>
          <w:bCs/>
          <w:iCs/>
          <w:sz w:val="24"/>
          <w:szCs w:val="24"/>
          <w:lang w:eastAsia="en-GB"/>
        </w:rPr>
        <w:tab/>
      </w:r>
      <w:r>
        <w:rPr>
          <w:rFonts w:ascii="Arial" w:hAnsi="Arial" w:eastAsia="Times New Roman" w:cs="Arial"/>
          <w:bCs/>
          <w:iCs/>
          <w:sz w:val="24"/>
          <w:szCs w:val="24"/>
          <w:lang w:eastAsia="en-GB"/>
        </w:rPr>
        <w:t xml:space="preserve"> </w:t>
      </w:r>
    </w:p>
    <w:p w:rsidR="00571DB8" w:rsidP="25567F10" w:rsidRDefault="3B69C04D" w14:paraId="6F5C255A" w14:textId="711123A8">
      <w:pPr>
        <w:shd w:val="clear" w:color="auto" w:fill="FFFFFF" w:themeFill="background1"/>
        <w:tabs>
          <w:tab w:val="left" w:pos="7125"/>
        </w:tabs>
        <w:spacing w:after="0" w:line="240" w:lineRule="auto"/>
        <w:rPr>
          <w:rFonts w:ascii="Arial" w:hAnsi="Arial" w:cs="Arial"/>
          <w:color w:val="000000"/>
          <w:sz w:val="24"/>
          <w:szCs w:val="24"/>
          <w:lang w:eastAsia="en-GB"/>
        </w:rPr>
      </w:pPr>
      <w:r w:rsidRPr="4F6548A6" w:rsidR="3B69C04D">
        <w:rPr>
          <w:rFonts w:ascii="Arial" w:hAnsi="Arial" w:cs="Arial"/>
          <w:b w:val="1"/>
          <w:bCs w:val="1"/>
          <w:color w:val="000000" w:themeColor="text1" w:themeTint="FF" w:themeShade="FF"/>
          <w:sz w:val="24"/>
          <w:szCs w:val="24"/>
          <w:lang w:eastAsia="en-GB"/>
        </w:rPr>
        <w:t>8</w:t>
      </w:r>
      <w:r w:rsidRPr="4F6548A6" w:rsidR="00723478">
        <w:rPr>
          <w:rFonts w:ascii="Arial" w:hAnsi="Arial" w:cs="Arial"/>
          <w:b w:val="1"/>
          <w:bCs w:val="1"/>
          <w:color w:val="000000" w:themeColor="text1" w:themeTint="FF" w:themeShade="FF"/>
          <w:sz w:val="24"/>
          <w:szCs w:val="24"/>
          <w:lang w:eastAsia="en-GB"/>
        </w:rPr>
        <w:t>.</w:t>
      </w:r>
      <w:r w:rsidRPr="4F6548A6" w:rsidR="00723478">
        <w:rPr>
          <w:rFonts w:ascii="Arial" w:hAnsi="Arial" w:cs="Arial"/>
          <w:b w:val="1"/>
          <w:bCs w:val="1"/>
          <w:i w:val="1"/>
          <w:iCs w:val="1"/>
          <w:color w:val="000000" w:themeColor="text1" w:themeTint="FF" w:themeShade="FF"/>
          <w:sz w:val="24"/>
          <w:szCs w:val="24"/>
          <w:lang w:eastAsia="en-GB"/>
        </w:rPr>
        <w:t xml:space="preserve"> </w:t>
      </w:r>
      <w:r w:rsidRPr="4F6548A6" w:rsidR="00723478">
        <w:rPr>
          <w:rFonts w:ascii="Arial" w:hAnsi="Arial" w:cs="Arial"/>
          <w:b w:val="1"/>
          <w:bCs w:val="1"/>
          <w:color w:val="000000" w:themeColor="text1" w:themeTint="FF" w:themeShade="FF"/>
          <w:sz w:val="24"/>
          <w:szCs w:val="24"/>
          <w:lang w:eastAsia="en-GB"/>
        </w:rPr>
        <w:t>AOB</w:t>
      </w:r>
      <w:r w:rsidRPr="4F6548A6" w:rsidR="00723478">
        <w:rPr>
          <w:rFonts w:ascii="Arial" w:hAnsi="Arial" w:cs="Arial"/>
          <w:color w:val="000000" w:themeColor="text1" w:themeTint="FF" w:themeShade="FF"/>
          <w:sz w:val="24"/>
          <w:szCs w:val="24"/>
          <w:lang w:eastAsia="en-GB"/>
        </w:rPr>
        <w:t xml:space="preserve">                                                                                      </w:t>
      </w:r>
      <w:r>
        <w:tab/>
      </w:r>
      <w:r>
        <w:tab/>
      </w:r>
      <w:r w:rsidRPr="4F6548A6" w:rsidR="00723478">
        <w:rPr>
          <w:rFonts w:ascii="Arial" w:hAnsi="Arial" w:cs="Arial"/>
          <w:color w:val="000000" w:themeColor="text1" w:themeTint="FF" w:themeShade="FF"/>
          <w:sz w:val="24"/>
          <w:szCs w:val="24"/>
          <w:lang w:eastAsia="en-GB"/>
        </w:rPr>
        <w:t>All</w:t>
      </w:r>
    </w:p>
    <w:p w:rsidR="4F6548A6" w:rsidP="4F6548A6" w:rsidRDefault="4F6548A6" w14:paraId="7C95FF2B" w14:textId="5BB396AF">
      <w:pPr>
        <w:shd w:val="clear" w:color="auto" w:fill="FFFFFF" w:themeFill="background1"/>
        <w:tabs>
          <w:tab w:val="left" w:leader="none" w:pos="7125"/>
        </w:tabs>
        <w:spacing w:after="0" w:line="240" w:lineRule="auto"/>
        <w:rPr>
          <w:rFonts w:ascii="Arial" w:hAnsi="Arial" w:cs="Arial"/>
          <w:color w:val="000000" w:themeColor="text1" w:themeTint="FF" w:themeShade="FF"/>
          <w:sz w:val="24"/>
          <w:szCs w:val="24"/>
          <w:lang w:eastAsia="en-GB"/>
        </w:rPr>
      </w:pPr>
    </w:p>
    <w:p w:rsidR="4F6548A6" w:rsidP="6A2D525E" w:rsidRDefault="4F6548A6" w14:paraId="331C4205" w14:textId="2E3974C5">
      <w:pPr>
        <w:pStyle w:val="Normal"/>
        <w:shd w:val="clear" w:color="auto" w:fill="FFFFFF" w:themeFill="background1"/>
        <w:tabs>
          <w:tab w:val="left" w:leader="none" w:pos="7125"/>
        </w:tabs>
        <w:spacing w:after="0" w:line="240" w:lineRule="auto"/>
      </w:pPr>
    </w:p>
    <w:p w:rsidR="6A2D525E" w:rsidP="6A2D525E" w:rsidRDefault="6A2D525E" w14:paraId="5F17AF17" w14:textId="24F7C6D4">
      <w:pPr>
        <w:pStyle w:val="Normal"/>
        <w:shd w:val="clear" w:color="auto" w:fill="FFFFFF" w:themeFill="background1"/>
        <w:tabs>
          <w:tab w:val="left" w:leader="none" w:pos="7125"/>
        </w:tabs>
        <w:spacing w:after="0" w:line="240" w:lineRule="auto"/>
      </w:pPr>
    </w:p>
    <w:tbl>
      <w:tblPr>
        <w:tblStyle w:val="TableNormal"/>
        <w:bidiVisual w:val="0"/>
        <w:tblW w:w="0" w:type="auto"/>
        <w:tblLook w:val="06A0" w:firstRow="1" w:lastRow="0" w:firstColumn="1" w:lastColumn="0" w:noHBand="1" w:noVBand="1"/>
      </w:tblPr>
      <w:tblGrid>
        <w:gridCol w:w="10275"/>
      </w:tblGrid>
      <w:tr w:rsidR="6A2D525E" w:rsidTr="6A2D525E" w14:paraId="6A721517">
        <w:trPr>
          <w:trHeight w:val="1500"/>
        </w:trPr>
        <w:tc>
          <w:tcPr>
            <w:tcW w:w="10275" w:type="dxa"/>
            <w:tcBorders>
              <w:top w:val="single" w:color="9BC2E6" w:sz="4"/>
              <w:left w:val="nil"/>
              <w:bottom w:val="single" w:color="9BC2E6" w:sz="4"/>
              <w:right w:val="nil"/>
            </w:tcBorders>
            <w:shd w:val="clear" w:color="auto" w:fill="5B9BD5"/>
            <w:tcMar>
              <w:top w:w="15" w:type="dxa"/>
              <w:left w:w="15" w:type="dxa"/>
              <w:right w:w="15" w:type="dxa"/>
            </w:tcMar>
            <w:vAlign w:val="bottom"/>
          </w:tcPr>
          <w:p w:rsidR="6A2D525E" w:rsidP="6A2D525E" w:rsidRDefault="6A2D525E" w14:paraId="3FF33292" w14:textId="275D2629">
            <w:pPr>
              <w:spacing w:before="0" w:beforeAutospacing="off" w:after="0" w:afterAutospacing="off"/>
            </w:pPr>
            <w:r w:rsidRPr="6A2D525E" w:rsidR="6A2D525E">
              <w:rPr>
                <w:rFonts w:ascii="Calibri" w:hAnsi="Calibri" w:eastAsia="Calibri" w:cs="Calibri"/>
                <w:b w:val="1"/>
                <w:bCs w:val="1"/>
                <w:i w:val="0"/>
                <w:iCs w:val="0"/>
                <w:strike w:val="0"/>
                <w:dstrike w:val="0"/>
                <w:color w:val="FFFFFF" w:themeColor="background1" w:themeTint="FF" w:themeShade="FF"/>
                <w:sz w:val="22"/>
                <w:szCs w:val="22"/>
                <w:u w:val="none"/>
              </w:rPr>
              <w:t>Please leave a comment about your visit to help us improve our services for your future visits.</w:t>
            </w:r>
          </w:p>
        </w:tc>
      </w:tr>
      <w:tr w:rsidR="6A2D525E" w:rsidTr="6A2D525E" w14:paraId="39533A16">
        <w:trPr>
          <w:trHeight w:val="60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1C8A7ABE" w14:textId="4BF93E2C">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Dr Patel was great, he really listened to me and helped without judgment. </w:t>
            </w:r>
          </w:p>
        </w:tc>
      </w:tr>
      <w:tr w:rsidR="6A2D525E" w:rsidTr="6A2D525E" w14:paraId="53D5BECF">
        <w:trPr>
          <w:trHeight w:val="300"/>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2424762B" w14:textId="68C33573">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Excellent people and helpful</w:t>
            </w:r>
          </w:p>
        </w:tc>
      </w:tr>
      <w:tr w:rsidR="6A2D525E" w:rsidTr="6A2D525E" w14:paraId="0D825D00">
        <w:trPr>
          <w:trHeight w:val="30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285201A4" w14:textId="21BF0B36">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All good </w:t>
            </w:r>
          </w:p>
        </w:tc>
      </w:tr>
      <w:tr w:rsidR="6A2D525E" w:rsidTr="6A2D525E" w14:paraId="51F361A2">
        <w:trPr>
          <w:trHeight w:val="30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41C54B49" w14:textId="63D74A1D">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I was well taken care of and everyone so kind </w:t>
            </w:r>
          </w:p>
        </w:tc>
      </w:tr>
      <w:tr w:rsidR="6A2D525E" w:rsidTr="6A2D525E" w14:paraId="4474F8D9">
        <w:trPr>
          <w:trHeight w:val="705"/>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4D8757CF" w14:textId="105DA70B">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I mentioned an issue to the nurse as I was having a blood test. She advised that I should speak to the on call doctor. The doctor called within half an hour and was very helpful and took my issues seriously </w:t>
            </w:r>
          </w:p>
        </w:tc>
      </w:tr>
      <w:tr w:rsidR="6A2D525E" w:rsidTr="6A2D525E" w14:paraId="4351BFF7">
        <w:trPr>
          <w:trHeight w:val="90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1520145B" w14:textId="152B6588">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Like most surgery’s they are extremely busy but they somehow always manage to accommodate one in an emergency </w:t>
            </w:r>
          </w:p>
        </w:tc>
      </w:tr>
      <w:tr w:rsidR="6A2D525E" w:rsidTr="6A2D525E" w14:paraId="09782B2A">
        <w:trPr>
          <w:trHeight w:val="480"/>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4FE36C68" w14:textId="7AD23B87">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Normal wait time as expected. Always professional interaction with doctor. Gelt knowledgeable and clear. </w:t>
            </w:r>
          </w:p>
        </w:tc>
      </w:tr>
      <w:tr w:rsidR="6A2D525E" w:rsidTr="6A2D525E" w14:paraId="498F3DEC">
        <w:trPr>
          <w:trHeight w:val="108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14B12BC6" w14:textId="22001115">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I liked very much </w:t>
            </w: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Dr.Kugasenanchettiar</w:t>
            </w: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  </w:t>
            </w: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He was professional, empathetic, well prepared and gave me the security a doctor should always give, not always happens. The guy at the reception was also very helpful. </w:t>
            </w:r>
            <w:r>
              <w:br/>
            </w: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Thank you to all of you.</w:t>
            </w:r>
          </w:p>
        </w:tc>
      </w:tr>
      <w:tr w:rsidR="6A2D525E" w:rsidTr="6A2D525E" w14:paraId="3F26579E">
        <w:trPr>
          <w:trHeight w:val="900"/>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7BD40793" w14:textId="3F3C7C5E">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I asked to speak to a GP and my own GP phoned me back very quickly and I was able to discuss my problem with him. </w:t>
            </w:r>
          </w:p>
        </w:tc>
      </w:tr>
      <w:tr w:rsidR="6A2D525E" w:rsidTr="6A2D525E" w14:paraId="6BACEA4C">
        <w:trPr>
          <w:trHeight w:val="300"/>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21A1CF71" w14:textId="3528BA36">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All great. Can’t fault the service. Thank you</w:t>
            </w:r>
          </w:p>
        </w:tc>
      </w:tr>
      <w:tr w:rsidR="6A2D525E" w:rsidTr="6A2D525E" w14:paraId="2353C106">
        <w:trPr>
          <w:trHeight w:val="90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6CC044C1" w14:textId="4ED702DA">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My thanks to Dr Sarah Mohammed for her time &amp; care. To the nurses who are informative &amp; kind. </w:t>
            </w:r>
            <w:r>
              <w:br/>
            </w: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To the reception staff who try hard to be helpful.</w:t>
            </w:r>
          </w:p>
        </w:tc>
      </w:tr>
      <w:tr w:rsidR="6A2D525E" w:rsidTr="6A2D525E" w14:paraId="1599B41F">
        <w:trPr>
          <w:trHeight w:val="1725"/>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148CDF26" w14:textId="7B99A512">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Appointment was punctual, even as a same-day urgent request. The doctor was not someone I had been seen by before so had no firsthand experience of my situation. They were kind, reassuring and demonstrated competence, generally inspiring confidence that I am in capable hands. The next steps were summarised at the end of the appointment which is tremendously helpful. I would like to add that the doctors whom I have been seen by before at this practice are of equally high calibre and clearly employ excellent judgement when recruiting colleagues. </w:t>
            </w:r>
          </w:p>
        </w:tc>
      </w:tr>
      <w:tr w:rsidR="6A2D525E" w:rsidTr="6A2D525E" w14:paraId="47532F08">
        <w:trPr>
          <w:trHeight w:val="300"/>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5EF7CAEC" w14:textId="0B389E27">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Unimprovable. </w:t>
            </w:r>
          </w:p>
        </w:tc>
      </w:tr>
      <w:tr w:rsidR="6A2D525E" w:rsidTr="6A2D525E" w14:paraId="212C7809">
        <w:trPr>
          <w:trHeight w:val="735"/>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0686D417" w14:textId="29D7B0D7">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I can think of nothing that would’ve made my visit better. This is such a great GP’s practice. I hear many people complaining about theirs, I have nothing but praise for mine.</w:t>
            </w:r>
          </w:p>
        </w:tc>
      </w:tr>
      <w:tr w:rsidR="6A2D525E" w:rsidTr="6A2D525E" w14:paraId="5C1EB6CD">
        <w:trPr>
          <w:trHeight w:val="300"/>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10DE7228" w14:textId="5FA02D0C">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Fast and efficient. </w:t>
            </w:r>
          </w:p>
        </w:tc>
      </w:tr>
      <w:tr w:rsidR="6A2D525E" w:rsidTr="6A2D525E" w14:paraId="3725F2CA">
        <w:trPr>
          <w:trHeight w:val="78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368FB0A1" w14:textId="69BC4A91">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Dr Sara had great bed side manner I was very emotional and she was compassionate and really listened and she followed up with me afterwards to make sure I was getting along well with my medication </w:t>
            </w:r>
          </w:p>
        </w:tc>
      </w:tr>
      <w:tr w:rsidR="6A2D525E" w:rsidTr="6A2D525E" w14:paraId="734F4DFB">
        <w:trPr>
          <w:trHeight w:val="1095"/>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3F7DC5EF" w14:textId="34BF830B">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Further to the previous form that I just submitted (praising all the doctors who have treated me at the practice) I would like to add that the care and efficiency of the administration team has been of an equally high standard, which has a significant impact on my wellbeing during this difficult time. </w:t>
            </w:r>
          </w:p>
        </w:tc>
      </w:tr>
      <w:tr w:rsidR="6A2D525E" w:rsidTr="6A2D525E" w14:paraId="5F2AAF7A">
        <w:trPr>
          <w:trHeight w:val="60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2822BEAA" w14:textId="2C76A775">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The pharmacist was great and comprehensively talked me through my new medication</w:t>
            </w:r>
          </w:p>
        </w:tc>
      </w:tr>
      <w:tr w:rsidR="6A2D525E" w:rsidTr="6A2D525E" w14:paraId="6D7224B2">
        <w:trPr>
          <w:trHeight w:val="300"/>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160FE4D4" w14:textId="7A503727">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Very responsive to my needs</w:t>
            </w:r>
          </w:p>
        </w:tc>
      </w:tr>
      <w:tr w:rsidR="6A2D525E" w:rsidTr="6A2D525E" w14:paraId="4BFC196A">
        <w:trPr>
          <w:trHeight w:val="600"/>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5C739A0C" w14:textId="3E1CFABE">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I see a different doctor every time I’m at the Centre and they are all attentive and concerned </w:t>
            </w:r>
          </w:p>
        </w:tc>
      </w:tr>
      <w:tr w:rsidR="6A2D525E" w:rsidTr="6A2D525E" w14:paraId="1D427268">
        <w:trPr>
          <w:trHeight w:val="300"/>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4DD6D610" w14:textId="63F936FF">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I like my gp they are very helpful </w:t>
            </w:r>
          </w:p>
        </w:tc>
      </w:tr>
      <w:tr w:rsidR="6A2D525E" w:rsidTr="6A2D525E" w14:paraId="09F1087A">
        <w:trPr>
          <w:trHeight w:val="885"/>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04E0CED5" w14:textId="59B20D63">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Starting from the Reception staff, Nurses, Doctors all of them treat their patients with kindness, care, empathy and compassion. The team provide an excellent service. </w:t>
            </w:r>
          </w:p>
        </w:tc>
      </w:tr>
      <w:tr w:rsidR="6A2D525E" w:rsidTr="6A2D525E" w14:paraId="495A7056">
        <w:trPr>
          <w:trHeight w:val="300"/>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0252212F" w14:textId="75CE2EAA">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Excellent,  as always...my thanks..</w:t>
            </w:r>
          </w:p>
        </w:tc>
      </w:tr>
      <w:tr w:rsidR="6A2D525E" w:rsidTr="6A2D525E" w14:paraId="040EBB27">
        <w:trPr>
          <w:trHeight w:val="60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205466A5" w14:textId="78FE3A9D">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Everyone was charming. The doctor saw me earlier and the nurse was completely on time.</w:t>
            </w:r>
          </w:p>
        </w:tc>
      </w:tr>
      <w:tr w:rsidR="6A2D525E" w:rsidTr="6A2D525E" w14:paraId="07761D41">
        <w:trPr>
          <w:trHeight w:val="930"/>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259EDB47" w14:textId="7B783723">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The established </w:t>
            </w: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GP’s</w:t>
            </w: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 are excellent! </w:t>
            </w:r>
            <w:r>
              <w:br/>
            </w: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The odd junior casual, definitely not. I had the unfortunate luck of seeing one recently and it really wasted my time and hours of testing later…</w:t>
            </w:r>
          </w:p>
        </w:tc>
      </w:tr>
      <w:tr w:rsidR="6A2D525E" w:rsidTr="6A2D525E" w14:paraId="1F168F91">
        <w:trPr>
          <w:trHeight w:val="75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5C78F784" w14:textId="0E68B94F">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I came for a blood pressure reading and found Saiqa Hameed excellent:  understanding professional and extremely helpful</w:t>
            </w:r>
          </w:p>
        </w:tc>
      </w:tr>
      <w:tr w:rsidR="6A2D525E" w:rsidTr="6A2D525E" w14:paraId="3536A64E">
        <w:trPr>
          <w:trHeight w:val="30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10550508" w14:textId="651CD9AC">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Good </w:t>
            </w:r>
          </w:p>
        </w:tc>
      </w:tr>
      <w:tr w:rsidR="6A2D525E" w:rsidTr="6A2D525E" w14:paraId="5FB09CFF">
        <w:trPr>
          <w:trHeight w:val="690"/>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40162D0A" w14:textId="792C45EE">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My last appointment was perfect, I was seen right away, not rushed and the doctor found out I have viral infection.</w:t>
            </w:r>
          </w:p>
        </w:tc>
      </w:tr>
      <w:tr w:rsidR="6A2D525E" w:rsidTr="6A2D525E" w14:paraId="013B227A">
        <w:trPr>
          <w:trHeight w:val="630"/>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434CD330" w14:textId="6270668F">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I was very pleased with my visit when I saw nurse Saipan Hameed - she is always very welcoming and professional, always has time to listen to me</w:t>
            </w:r>
          </w:p>
        </w:tc>
      </w:tr>
      <w:tr w:rsidR="6A2D525E" w:rsidTr="6A2D525E" w14:paraId="223048DC">
        <w:trPr>
          <w:trHeight w:val="30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3DD91678" w14:textId="68F7D3A0">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Was necessary.</w:t>
            </w:r>
          </w:p>
        </w:tc>
      </w:tr>
      <w:tr w:rsidR="6A2D525E" w:rsidTr="6A2D525E" w14:paraId="63EBD16A">
        <w:trPr>
          <w:trHeight w:val="60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246D1933" w14:textId="1E312399">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Very polite staff and qualified doctors! Thank you for the good and professional service!</w:t>
            </w:r>
          </w:p>
        </w:tc>
      </w:tr>
      <w:tr w:rsidR="6A2D525E" w:rsidTr="6A2D525E" w14:paraId="53BD95ED">
        <w:trPr>
          <w:trHeight w:val="60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05ECE394" w14:textId="024A3145">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I’m lucky being with such a helpful, supportive, caring and friendly practice </w:t>
            </w:r>
          </w:p>
        </w:tc>
      </w:tr>
      <w:tr w:rsidR="6A2D525E" w:rsidTr="6A2D525E" w14:paraId="1ADA33C4">
        <w:trPr>
          <w:trHeight w:val="600"/>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2530753B" w14:textId="3BFFC1C6">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Very </w:t>
            </w: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helpful,t</w:t>
            </w:r>
            <w:r w:rsidRPr="6A2D525E" w:rsidR="609A7451">
              <w:rPr>
                <w:rFonts w:ascii="Calibri" w:hAnsi="Calibri" w:eastAsia="Calibri" w:cs="Calibri"/>
                <w:b w:val="0"/>
                <w:bCs w:val="0"/>
                <w:i w:val="0"/>
                <w:iCs w:val="0"/>
                <w:strike w:val="0"/>
                <w:dstrike w:val="0"/>
                <w:color w:val="000000" w:themeColor="text1" w:themeTint="FF" w:themeShade="FF"/>
                <w:sz w:val="22"/>
                <w:szCs w:val="22"/>
                <w:u w:val="none"/>
              </w:rPr>
              <w:t xml:space="preserve"> </w:t>
            </w: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hey</w:t>
            </w: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 </w:t>
            </w: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seems</w:t>
            </w: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 to know Very well the medical </w:t>
            </w: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problems.very</w:t>
            </w: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 </w:t>
            </w:r>
            <w:r w:rsidRPr="6A2D525E" w:rsidR="7F65D9B5">
              <w:rPr>
                <w:rFonts w:ascii="Calibri" w:hAnsi="Calibri" w:eastAsia="Calibri" w:cs="Calibri"/>
                <w:b w:val="0"/>
                <w:bCs w:val="0"/>
                <w:i w:val="0"/>
                <w:iCs w:val="0"/>
                <w:strike w:val="0"/>
                <w:dstrike w:val="0"/>
                <w:color w:val="000000" w:themeColor="text1" w:themeTint="FF" w:themeShade="FF"/>
                <w:sz w:val="22"/>
                <w:szCs w:val="22"/>
                <w:u w:val="none"/>
              </w:rPr>
              <w:t>friendly</w:t>
            </w: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 .</w:t>
            </w:r>
          </w:p>
        </w:tc>
      </w:tr>
      <w:tr w:rsidR="6A2D525E" w:rsidTr="6A2D525E" w14:paraId="5C8819B4">
        <w:trPr>
          <w:trHeight w:val="75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208526AA" w14:textId="5D238F06">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First appointment of the day but delayed. Phlebotomy fine and pleasant staff. Chunky IT makes getting results really painful. Every step is time consuming. </w:t>
            </w:r>
          </w:p>
        </w:tc>
      </w:tr>
      <w:tr w:rsidR="6A2D525E" w:rsidTr="6A2D525E" w14:paraId="27BE5007">
        <w:trPr>
          <w:trHeight w:val="90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1953883C" w14:textId="0DEED377">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The cause of the condition that I have has proved to be difficult to determine.</w:t>
            </w:r>
            <w:r>
              <w:br/>
            </w: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 Progress towards this is slow, but is progressing.</w:t>
            </w:r>
          </w:p>
        </w:tc>
      </w:tr>
      <w:tr w:rsidR="6A2D525E" w:rsidTr="6A2D525E" w14:paraId="1F6F2D77">
        <w:trPr>
          <w:trHeight w:val="600"/>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7DE7F55E" w14:textId="5BC26B65">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Always prompt to answer and always able to offer an appointment</w:t>
            </w:r>
          </w:p>
        </w:tc>
      </w:tr>
      <w:tr w:rsidR="6A2D525E" w:rsidTr="6A2D525E" w14:paraId="738C64BD">
        <w:trPr>
          <w:trHeight w:val="30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2680E5A3" w14:textId="5DF20DD3">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All went ok</w:t>
            </w:r>
          </w:p>
        </w:tc>
      </w:tr>
      <w:tr w:rsidR="6A2D525E" w:rsidTr="6A2D525E" w14:paraId="2FCFD62E">
        <w:trPr>
          <w:trHeight w:val="60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47863191" w14:textId="258BBFCF">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The Doctor that I saw listened and was very helpful</w:t>
            </w:r>
          </w:p>
        </w:tc>
      </w:tr>
      <w:tr w:rsidR="6A2D525E" w:rsidTr="6A2D525E" w14:paraId="5CB716EC">
        <w:trPr>
          <w:trHeight w:val="915"/>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2450F202" w14:textId="5922899D">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I saw the doctor on Monday,&amp;I was given excellent treatment,the fact that the doctor was interested in me made me feel very cared for x please thank her ,I will b asking for her in the future x z</w:t>
            </w:r>
          </w:p>
        </w:tc>
      </w:tr>
      <w:tr w:rsidR="6A2D525E" w:rsidTr="6A2D525E" w14:paraId="43F74933">
        <w:trPr>
          <w:trHeight w:val="300"/>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2D9D467E" w14:textId="45ED5BB8">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No comment necessary </w:t>
            </w:r>
          </w:p>
        </w:tc>
      </w:tr>
      <w:tr w:rsidR="6A2D525E" w:rsidTr="6A2D525E" w14:paraId="7939056B">
        <w:trPr>
          <w:trHeight w:val="81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0E42FAB4" w14:textId="408E76AB">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Today was my first visit and everyone was very kind and welcoming both reception staff and Dr. Waiting area and consulting rooms were clean and pleasant. The Dr I saw was very helpful and efficient. Much appreciated. </w:t>
            </w:r>
          </w:p>
        </w:tc>
      </w:tr>
      <w:tr w:rsidR="6A2D525E" w:rsidTr="6A2D525E" w14:paraId="2ED34381">
        <w:trPr>
          <w:trHeight w:val="300"/>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10402A0C" w14:textId="6F4E3FB3">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Efficient, accommodating, professional </w:t>
            </w:r>
          </w:p>
        </w:tc>
      </w:tr>
      <w:tr w:rsidR="6A2D525E" w:rsidTr="6A2D525E" w14:paraId="1F6C1143">
        <w:trPr>
          <w:trHeight w:val="30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51624EF6" w14:textId="6A5D4F4A">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Professional &amp; empathetic </w:t>
            </w:r>
          </w:p>
        </w:tc>
      </w:tr>
      <w:tr w:rsidR="6A2D525E" w:rsidTr="6A2D525E" w14:paraId="3115931D">
        <w:trPr>
          <w:trHeight w:val="30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252A212E" w14:textId="61CBC029">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Very punctual and clean </w:t>
            </w:r>
          </w:p>
        </w:tc>
      </w:tr>
      <w:tr w:rsidR="6A2D525E" w:rsidTr="6A2D525E" w14:paraId="2E1C7E99">
        <w:trPr>
          <w:trHeight w:val="345"/>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2C9C1F23" w14:textId="3EAB0940">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It was a phone call with the pharmacist who went through my medication and answered my questions</w:t>
            </w:r>
          </w:p>
        </w:tc>
      </w:tr>
      <w:tr w:rsidR="6A2D525E" w:rsidTr="6A2D525E" w14:paraId="0A424126">
        <w:trPr>
          <w:trHeight w:val="30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0ECFE61E" w14:textId="777577B0">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Good</w:t>
            </w:r>
          </w:p>
        </w:tc>
      </w:tr>
      <w:tr w:rsidR="6A2D525E" w:rsidTr="6A2D525E" w14:paraId="28DE4B8C">
        <w:trPr>
          <w:trHeight w:val="630"/>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5978345C" w14:textId="7DE6FCF1">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Sometimes difficult to get an appointment in time frame you would prefer with the doctor you feel understands you health concerns the best . The surgery is very good, and do their best to help.</w:t>
            </w:r>
          </w:p>
        </w:tc>
      </w:tr>
      <w:tr w:rsidR="6A2D525E" w:rsidTr="6A2D525E" w14:paraId="21931972">
        <w:trPr>
          <w:trHeight w:val="375"/>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323BCA58" w14:textId="59DEA685">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I was very kindly assisted; the doctor was very commited to help me ! Iam grateful to all Marylebone staff. I know the GP system always try the best with a enormous amount of patients. </w:t>
            </w:r>
          </w:p>
        </w:tc>
      </w:tr>
      <w:tr w:rsidR="6A2D525E" w:rsidTr="6A2D525E" w14:paraId="3DC424E0">
        <w:trPr>
          <w:trHeight w:val="300"/>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348416F8" w14:textId="4B7A1645">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Always available</w:t>
            </w:r>
          </w:p>
        </w:tc>
      </w:tr>
      <w:tr w:rsidR="6A2D525E" w:rsidTr="6A2D525E" w14:paraId="6401D69D">
        <w:trPr>
          <w:trHeight w:val="1305"/>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40C94165" w14:textId="74386352">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I recently (telephone appointment 10th Jun 2026) had a prescription medication review with the pharmacist working with/at Marylebone Health Centre (I did not catch her name), but she was so lovely and listened and asked the questions and answered mine and I felt it was a very helpful chat, just a little check in how am I doing in regards to my medication. </w:t>
            </w:r>
          </w:p>
        </w:tc>
      </w:tr>
      <w:tr w:rsidR="6A2D525E" w:rsidTr="6A2D525E" w14:paraId="36025294">
        <w:trPr>
          <w:trHeight w:val="30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642CCC33" w14:textId="5610B02E">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The last GP I visited was great. So is the nurse. </w:t>
            </w:r>
          </w:p>
        </w:tc>
      </w:tr>
      <w:tr w:rsidR="6A2D525E" w:rsidTr="6A2D525E" w14:paraId="1F61C083">
        <w:trPr>
          <w:trHeight w:val="645"/>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2AA47F7F" w14:textId="39729F23">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The appointment went well and was on time. The doctor clearly explained the cause of my foot pain and recommended an ointment to relieve it. Thank you.</w:t>
            </w:r>
          </w:p>
        </w:tc>
      </w:tr>
      <w:tr w:rsidR="6A2D525E" w:rsidTr="6A2D525E" w14:paraId="5F74DC69">
        <w:trPr>
          <w:trHeight w:val="945"/>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2FFF9996" w14:textId="2AACD4D5">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I only spoke to the receptionist who was extremely helpful about arranging for my stitches to be removed. As it couldn’t be done in my time frame at my practice he arranged for it to be done at Connaught sq on a Saturday which was perfect. All very efficient. </w:t>
            </w:r>
          </w:p>
        </w:tc>
      </w:tr>
      <w:tr w:rsidR="6A2D525E" w:rsidTr="6A2D525E" w14:paraId="3EDB5B57">
        <w:trPr>
          <w:trHeight w:val="102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1DD70DFD" w14:textId="51BBAADB">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Service and proactiveness varies from doctor to doctor. Kevin Patel and Puja Verma most preferred GPs. Improving reception. Would be good to be able to book longer or multiple appointments for multiple issues online (can only book 1 at a time)</w:t>
            </w:r>
          </w:p>
        </w:tc>
      </w:tr>
      <w:tr w:rsidR="6A2D525E" w:rsidTr="6A2D525E" w14:paraId="12C781CC">
        <w:trPr>
          <w:trHeight w:val="330"/>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0AABA635" w14:textId="11E75590">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The health care specialist I have bern seen by was professional, helpful. </w:t>
            </w:r>
          </w:p>
        </w:tc>
      </w:tr>
      <w:tr w:rsidR="6A2D525E" w:rsidTr="6A2D525E" w14:paraId="47C3620B">
        <w:trPr>
          <w:trHeight w:val="630"/>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729CC9B0" w14:textId="725CD620">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 xml:space="preserve">This surgery is excellent. I have had a few GP Surgeries over the years. This surgery is level pegging with my last GP Practice when I lived in East London. </w:t>
            </w:r>
          </w:p>
        </w:tc>
      </w:tr>
      <w:tr w:rsidR="6A2D525E" w:rsidTr="6A2D525E" w14:paraId="5ECC0ABE">
        <w:trPr>
          <w:trHeight w:val="300"/>
        </w:trPr>
        <w:tc>
          <w:tcPr>
            <w:tcW w:w="10275" w:type="dxa"/>
            <w:tcBorders>
              <w:top w:val="single" w:color="9BC2E6" w:sz="4"/>
              <w:left w:val="nil"/>
              <w:bottom w:val="single" w:color="9BC2E6" w:sz="4"/>
              <w:right w:val="nil"/>
            </w:tcBorders>
            <w:tcMar>
              <w:top w:w="15" w:type="dxa"/>
              <w:left w:w="15" w:type="dxa"/>
              <w:right w:w="15" w:type="dxa"/>
            </w:tcMar>
            <w:vAlign w:val="bottom"/>
          </w:tcPr>
          <w:p w:rsidR="6A2D525E" w:rsidP="6A2D525E" w:rsidRDefault="6A2D525E" w14:paraId="5D4897D1" w14:textId="584EE374">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All good</w:t>
            </w:r>
          </w:p>
        </w:tc>
      </w:tr>
      <w:tr w:rsidR="6A2D525E" w:rsidTr="6A2D525E" w14:paraId="13722B2D">
        <w:trPr>
          <w:trHeight w:val="360"/>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162E617C" w14:textId="07A60215">
            <w:pPr>
              <w:spacing w:before="0" w:beforeAutospacing="off" w:after="0" w:afterAutospacing="off"/>
            </w:pPr>
            <w:r w:rsidRPr="6A2D525E" w:rsidR="6A2D525E">
              <w:rPr>
                <w:rFonts w:ascii="Calibri" w:hAnsi="Calibri" w:eastAsia="Calibri" w:cs="Calibri"/>
                <w:b w:val="0"/>
                <w:bCs w:val="0"/>
                <w:i w:val="0"/>
                <w:iCs w:val="0"/>
                <w:strike w:val="0"/>
                <w:dstrike w:val="0"/>
                <w:color w:val="000000" w:themeColor="text1" w:themeTint="FF" w:themeShade="FF"/>
                <w:sz w:val="22"/>
                <w:szCs w:val="22"/>
                <w:u w:val="none"/>
              </w:rPr>
              <w:t>My doctor explained to me very well the results of my tests. She is very accommodating..</w:t>
            </w:r>
          </w:p>
        </w:tc>
      </w:tr>
      <w:tr w:rsidR="6A2D525E" w:rsidTr="6A2D525E" w14:paraId="0DA44240">
        <w:trPr>
          <w:trHeight w:val="3795"/>
        </w:trPr>
        <w:tc>
          <w:tcPr>
            <w:tcW w:w="10275" w:type="dxa"/>
            <w:tcBorders>
              <w:top w:val="single" w:color="9BC2E6" w:sz="4"/>
              <w:left w:val="nil"/>
              <w:bottom w:val="single" w:color="9BC2E6" w:sz="4"/>
              <w:right w:val="nil"/>
            </w:tcBorders>
            <w:shd w:val="clear" w:color="auto" w:fill="DDEBF7"/>
            <w:tcMar>
              <w:top w:w="15" w:type="dxa"/>
              <w:left w:w="15" w:type="dxa"/>
              <w:right w:w="15" w:type="dxa"/>
            </w:tcMar>
            <w:vAlign w:val="bottom"/>
          </w:tcPr>
          <w:p w:rsidR="6A2D525E" w:rsidP="6A2D525E" w:rsidRDefault="6A2D525E" w14:paraId="5D8C8B21" w14:textId="0A8FF3C3">
            <w:pPr>
              <w:spacing w:before="0" w:beforeAutospacing="off" w:after="0" w:afterAutospacing="off"/>
              <w:rPr>
                <w:rFonts w:ascii="Calibri" w:hAnsi="Calibri" w:eastAsia="Calibri" w:cs="Calibri"/>
                <w:b w:val="0"/>
                <w:bCs w:val="0"/>
                <w:i w:val="0"/>
                <w:iCs w:val="0"/>
                <w:strike w:val="0"/>
                <w:dstrike w:val="0"/>
                <w:color w:val="000000" w:themeColor="text1" w:themeTint="FF" w:themeShade="FF"/>
                <w:sz w:val="18"/>
                <w:szCs w:val="18"/>
                <w:u w:val="none"/>
              </w:rPr>
            </w:pP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I did not attend this appointment. I </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was not able to</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because of my health issues. </w:t>
            </w:r>
            <w:r>
              <w:br/>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The staff always tries to treat me well, and I try to do the same, but it is not always easy to manage everything beautifully. </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It's</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impossible because </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it's</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healthcare. People normally come with problems, and staff </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has to</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deal with this. It can be draining as well. It seems to depend on appointments, various issues, and so on.</w:t>
            </w:r>
            <w:r>
              <w:br/>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w:t>
            </w:r>
            <w:r>
              <w:br/>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The only thing I do not necessarily agree with or understand is the "one problem per appointment" rule. I do not think it is a rule specific only to this </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particular place</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but to me, it does not make sense for the administration or the doctors in terms of how things could be managed. Perhaps </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becauseI</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come from a different country where people sometimes wait longer, but the doctors manage to deal with the problem entirely so the patient does not have to come back as </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often.I</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cannot say for sure, but sometimes one appointment that seems like it is going to last five minutes ends up taking 20, while another that seems like it would be much longer (or even double that) will end in five seconds. It is something that </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probably has</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to be tried. I am not sure, but this is just my observation.</w:t>
            </w:r>
            <w:r>
              <w:br/>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I have another piece of advice which I find would be more efficient for both sides:</w:t>
            </w:r>
            <w:r>
              <w:br/>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1. Doctors should avoid typing during visits</w:t>
            </w:r>
            <w:r>
              <w:br/>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a) Typing is very distracting, much more so than simply taking notes on a pad.</w:t>
            </w:r>
            <w:r>
              <w:br/>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(b) Using a dictation recording mode or AI these days is very helpful.</w:t>
            </w:r>
            <w:r>
              <w:br/>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(c) It saves time and allows for a better connection and understanding of the patient's </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problem.From</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my understanding, it would be much better for doctors to find a solution for capturing those appointments and notes, considering they see:</w:t>
            </w:r>
            <w:r>
              <w:br/>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1. Tiny babies</w:t>
            </w:r>
            <w:r>
              <w:br/>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2. Sick people</w:t>
            </w:r>
            <w:r>
              <w:br/>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3. Annoying people (like myself)</w:t>
            </w:r>
            <w:r>
              <w:br/>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4. Elderly people</w:t>
            </w:r>
            <w:r>
              <w:br/>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Every </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single group</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is different.</w:t>
            </w:r>
            <w:r>
              <w:br/>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This is not a critique, but rather advice based on my experience in different areas, including corporate environments. I know these </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little things</w:t>
            </w:r>
            <w:r w:rsidRPr="6A2D525E" w:rsidR="6A2D525E">
              <w:rPr>
                <w:rFonts w:ascii="Calibri" w:hAnsi="Calibri" w:eastAsia="Calibri" w:cs="Calibri"/>
                <w:b w:val="0"/>
                <w:bCs w:val="0"/>
                <w:i w:val="0"/>
                <w:iCs w:val="0"/>
                <w:strike w:val="0"/>
                <w:dstrike w:val="0"/>
                <w:color w:val="000000" w:themeColor="text1" w:themeTint="FF" w:themeShade="FF"/>
                <w:sz w:val="18"/>
                <w:szCs w:val="18"/>
                <w:u w:val="none"/>
              </w:rPr>
              <w:t xml:space="preserve"> can sometimes change a lot.</w:t>
            </w:r>
          </w:p>
        </w:tc>
      </w:tr>
    </w:tbl>
    <w:p w:rsidR="6A2D525E" w:rsidP="6A2D525E" w:rsidRDefault="6A2D525E" w14:paraId="35F86B5F" w14:textId="06C7332B">
      <w:pPr>
        <w:pStyle w:val="Normal"/>
        <w:shd w:val="clear" w:color="auto" w:fill="FFFFFF" w:themeFill="background1"/>
        <w:tabs>
          <w:tab w:val="left" w:leader="none" w:pos="7125"/>
        </w:tabs>
        <w:spacing w:after="0" w:line="240" w:lineRule="auto"/>
      </w:pPr>
    </w:p>
    <w:p w:rsidR="6A2D525E" w:rsidP="6A2D525E" w:rsidRDefault="6A2D525E" w14:paraId="39464D05" w14:textId="7A6A469D">
      <w:pPr>
        <w:pStyle w:val="Normal"/>
        <w:shd w:val="clear" w:color="auto" w:fill="FFFFFF" w:themeFill="background1"/>
        <w:tabs>
          <w:tab w:val="left" w:leader="none" w:pos="7125"/>
        </w:tabs>
        <w:spacing w:after="0" w:line="240" w:lineRule="auto"/>
      </w:pPr>
    </w:p>
    <w:p w:rsidR="6A2D525E" w:rsidP="6A2D525E" w:rsidRDefault="6A2D525E" w14:paraId="5F788DEF" w14:textId="53DB9511">
      <w:pPr>
        <w:pStyle w:val="Normal"/>
        <w:shd w:val="clear" w:color="auto" w:fill="FFFFFF" w:themeFill="background1"/>
        <w:tabs>
          <w:tab w:val="left" w:leader="none" w:pos="7125"/>
        </w:tabs>
        <w:spacing w:after="0" w:line="240" w:lineRule="auto"/>
      </w:pPr>
    </w:p>
    <w:p w:rsidR="6A2D525E" w:rsidP="6A2D525E" w:rsidRDefault="6A2D525E" w14:paraId="2C7DDE25" w14:textId="50CD86C6">
      <w:pPr>
        <w:pStyle w:val="Normal"/>
        <w:shd w:val="clear" w:color="auto" w:fill="FFFFFF" w:themeFill="background1"/>
        <w:tabs>
          <w:tab w:val="left" w:leader="none" w:pos="7125"/>
        </w:tabs>
        <w:spacing w:after="0" w:line="240" w:lineRule="auto"/>
      </w:pPr>
    </w:p>
    <w:p w:rsidR="4F6548A6" w:rsidP="4F6548A6" w:rsidRDefault="4F6548A6" w14:paraId="7893AD99" w14:textId="160109C7">
      <w:pPr>
        <w:shd w:val="clear" w:color="auto" w:fill="FFFFFF" w:themeFill="background1"/>
        <w:tabs>
          <w:tab w:val="left" w:leader="none" w:pos="7125"/>
        </w:tabs>
        <w:spacing w:after="0" w:line="240" w:lineRule="auto"/>
        <w:rPr>
          <w:rFonts w:ascii="Arial" w:hAnsi="Arial" w:cs="Arial"/>
          <w:color w:val="000000" w:themeColor="text1" w:themeTint="FF" w:themeShade="FF"/>
          <w:sz w:val="24"/>
          <w:szCs w:val="24"/>
          <w:lang w:eastAsia="en-GB"/>
        </w:rPr>
      </w:pPr>
    </w:p>
    <w:p w:rsidR="49B8EB35" w:rsidP="49B8EB35" w:rsidRDefault="49B8EB35" w14:paraId="3417FC27" w14:textId="77742986">
      <w:pPr>
        <w:spacing w:after="0" w:line="240" w:lineRule="auto"/>
        <w:jc w:val="center"/>
        <w:rPr>
          <w:rFonts w:ascii="Arial" w:hAnsi="Arial" w:eastAsia="Times New Roman" w:cs="Arial"/>
          <w:b w:val="1"/>
          <w:bCs w:val="1"/>
          <w:sz w:val="24"/>
          <w:szCs w:val="24"/>
          <w:lang w:eastAsia="en-GB"/>
        </w:rPr>
      </w:pPr>
    </w:p>
    <w:p w:rsidR="44C0F9BE" w:rsidP="49B8EB35" w:rsidRDefault="44C0F9BE" w14:paraId="40AB693C" w14:textId="4C6BAC94">
      <w:pPr>
        <w:spacing w:after="0" w:line="240" w:lineRule="auto"/>
        <w:jc w:val="center"/>
      </w:pPr>
      <w:r w:rsidRPr="49B8EB35" w:rsidR="44C0F9BE">
        <w:rPr>
          <w:rFonts w:ascii="Arial" w:hAnsi="Arial" w:eastAsia="Times New Roman" w:cs="Arial"/>
          <w:b w:val="1"/>
          <w:bCs w:val="1"/>
          <w:sz w:val="24"/>
          <w:szCs w:val="24"/>
          <w:lang w:eastAsia="en-GB"/>
        </w:rPr>
        <w:t>New service at IMPERIAL</w:t>
      </w:r>
    </w:p>
    <w:p w:rsidR="44C0F9BE" w:rsidP="49B8EB35" w:rsidRDefault="44C0F9BE" w14:paraId="18B79A50" w14:textId="786C1047">
      <w:pPr>
        <w:shd w:val="clear" w:color="auto" w:fill="FFFFFF" w:themeFill="background1"/>
        <w:spacing w:before="0" w:beforeAutospacing="off" w:after="0" w:afterAutospacing="off"/>
        <w:jc w:val="left"/>
      </w:pPr>
      <w:r w:rsidRPr="49B8EB35" w:rsidR="44C0F9BE">
        <w:rPr>
          <w:rFonts w:ascii="Arial" w:hAnsi="Arial" w:eastAsia="Arial" w:cs="Arial"/>
          <w:b w:val="1"/>
          <w:bCs w:val="1"/>
          <w:i w:val="0"/>
          <w:iCs w:val="0"/>
          <w:caps w:val="0"/>
          <w:smallCaps w:val="0"/>
          <w:noProof w:val="0"/>
          <w:color w:val="000000" w:themeColor="text1" w:themeTint="FF" w:themeShade="FF"/>
          <w:sz w:val="28"/>
          <w:szCs w:val="28"/>
          <w:lang w:val="en-GB"/>
        </w:rPr>
        <w:t>Cancer Navigator Hub: new service for patients on suspected cancer pathways</w:t>
      </w:r>
    </w:p>
    <w:p w:rsidR="44C0F9BE" w:rsidP="49B8EB35" w:rsidRDefault="44C0F9BE" w14:paraId="69738F30" w14:textId="436EB992">
      <w:pPr>
        <w:shd w:val="clear" w:color="auto" w:fill="FFFFFF" w:themeFill="background1"/>
        <w:spacing w:before="0" w:beforeAutospacing="off" w:after="0" w:afterAutospacing="off"/>
        <w:jc w:val="left"/>
      </w:pPr>
      <w:r w:rsidRPr="49B8EB35" w:rsidR="44C0F9BE">
        <w:rPr>
          <w:rFonts w:ascii="Arial" w:hAnsi="Arial" w:eastAsia="Arial" w:cs="Arial"/>
          <w:b w:val="0"/>
          <w:bCs w:val="0"/>
          <w:i w:val="0"/>
          <w:iCs w:val="0"/>
          <w:caps w:val="0"/>
          <w:smallCaps w:val="0"/>
          <w:noProof w:val="0"/>
          <w:color w:val="000000" w:themeColor="text1" w:themeTint="FF" w:themeShade="FF"/>
          <w:sz w:val="22"/>
          <w:szCs w:val="22"/>
          <w:lang w:val="en-GB"/>
        </w:rPr>
        <w:t>The Cancer Navigator Hub launched by Imperial College Healthcare NHS Trust builds on the existing navigator service, extending support earlier in the pathway so patients can access help from the point they are referred with suspected cancer.</w:t>
      </w:r>
    </w:p>
    <w:p w:rsidR="44C0F9BE" w:rsidP="49B8EB35" w:rsidRDefault="44C0F9BE" w14:paraId="4F98DBEB" w14:textId="0787B21A">
      <w:pPr>
        <w:shd w:val="clear" w:color="auto" w:fill="FFFFFF" w:themeFill="background1"/>
        <w:spacing w:before="0" w:beforeAutospacing="off" w:after="0" w:afterAutospacing="off"/>
        <w:jc w:val="left"/>
      </w:pPr>
      <w:r w:rsidRPr="49B8EB35" w:rsidR="44C0F9BE">
        <w:rPr>
          <w:rFonts w:ascii="Arial" w:hAnsi="Arial" w:eastAsia="Arial" w:cs="Arial"/>
          <w:b w:val="0"/>
          <w:bCs w:val="0"/>
          <w:i w:val="0"/>
          <w:iCs w:val="0"/>
          <w:caps w:val="0"/>
          <w:smallCaps w:val="0"/>
          <w:noProof w:val="0"/>
          <w:color w:val="000000" w:themeColor="text1" w:themeTint="FF" w:themeShade="FF"/>
          <w:sz w:val="22"/>
          <w:szCs w:val="22"/>
          <w:lang w:val="en-GB"/>
        </w:rPr>
        <w:t>The service includes extended opening hours, access to diagnostic nurse specialists for clinically informed support before diagnosis, and links with our partners at Maggie’s, who offer psychological and emotional support.</w:t>
      </w:r>
    </w:p>
    <w:p w:rsidR="44C0F9BE" w:rsidP="49B8EB35" w:rsidRDefault="44C0F9BE" w14:paraId="54E450EA" w14:textId="06604C2F">
      <w:pPr>
        <w:shd w:val="clear" w:color="auto" w:fill="FFFFFF" w:themeFill="background1"/>
        <w:spacing w:before="0" w:beforeAutospacing="off" w:after="0" w:afterAutospacing="off"/>
        <w:jc w:val="left"/>
      </w:pPr>
      <w:r w:rsidRPr="49B8EB35" w:rsidR="44C0F9BE">
        <w:rPr>
          <w:rFonts w:ascii="Arial" w:hAnsi="Arial" w:eastAsia="Arial" w:cs="Arial"/>
          <w:b w:val="0"/>
          <w:bCs w:val="0"/>
          <w:i w:val="0"/>
          <w:iCs w:val="0"/>
          <w:caps w:val="0"/>
          <w:smallCaps w:val="0"/>
          <w:noProof w:val="0"/>
          <w:color w:val="000000" w:themeColor="text1" w:themeTint="FF" w:themeShade="FF"/>
          <w:sz w:val="22"/>
          <w:szCs w:val="22"/>
          <w:lang w:val="en-GB"/>
        </w:rPr>
        <w:t>For patients and practices, this means:</w:t>
      </w:r>
    </w:p>
    <w:p w:rsidR="44C0F9BE" w:rsidP="49B8EB35" w:rsidRDefault="44C0F9BE" w14:paraId="0C690C10" w14:textId="5EC45D63">
      <w:pPr>
        <w:shd w:val="clear" w:color="auto" w:fill="FFFFFF" w:themeFill="background1"/>
        <w:spacing w:before="0" w:beforeAutospacing="off" w:after="0" w:afterAutospacing="off" w:line="212" w:lineRule="auto"/>
        <w:ind w:left="1580" w:right="0" w:hanging="360"/>
        <w:jc w:val="left"/>
      </w:pPr>
      <w:r w:rsidRPr="49B8EB35" w:rsidR="44C0F9BE">
        <w:rPr>
          <w:rFonts w:ascii="Symbol" w:hAnsi="Symbol" w:eastAsia="Symbol" w:cs="Symbol"/>
          <w:b w:val="0"/>
          <w:bCs w:val="0"/>
          <w:i w:val="0"/>
          <w:iCs w:val="0"/>
          <w:caps w:val="0"/>
          <w:smallCaps w:val="0"/>
          <w:noProof w:val="0"/>
          <w:color w:val="000000" w:themeColor="text1" w:themeTint="FF" w:themeShade="FF"/>
          <w:sz w:val="20"/>
          <w:szCs w:val="20"/>
          <w:lang w:val="en-GB"/>
        </w:rPr>
        <w:t>·</w:t>
      </w:r>
      <w:r w:rsidRPr="49B8EB35" w:rsidR="44C0F9BE">
        <w:rPr>
          <w:rFonts w:ascii="Times New Roman" w:hAnsi="Times New Roman" w:eastAsia="Times New Roman" w:cs="Times New Roman"/>
          <w:b w:val="0"/>
          <w:bCs w:val="0"/>
          <w:i w:val="0"/>
          <w:iCs w:val="0"/>
          <w:caps w:val="0"/>
          <w:smallCaps w:val="0"/>
          <w:noProof w:val="0"/>
          <w:color w:val="000000" w:themeColor="text1" w:themeTint="FF" w:themeShade="FF"/>
          <w:sz w:val="14"/>
          <w:szCs w:val="14"/>
          <w:lang w:val="en-GB"/>
        </w:rPr>
        <w:t xml:space="preserve">         </w:t>
      </w:r>
      <w:r w:rsidRPr="49B8EB35" w:rsidR="44C0F9BE">
        <w:rPr>
          <w:rFonts w:ascii="Arial" w:hAnsi="Arial" w:eastAsia="Arial" w:cs="Arial"/>
          <w:b w:val="0"/>
          <w:bCs w:val="0"/>
          <w:i w:val="0"/>
          <w:iCs w:val="0"/>
          <w:caps w:val="0"/>
          <w:smallCaps w:val="0"/>
          <w:noProof w:val="0"/>
          <w:color w:val="000000" w:themeColor="text1" w:themeTint="FF" w:themeShade="FF"/>
          <w:sz w:val="22"/>
          <w:szCs w:val="22"/>
          <w:lang w:val="en-GB"/>
        </w:rPr>
        <w:t>Patients have a clear way to get answers about what happens next</w:t>
      </w:r>
    </w:p>
    <w:p w:rsidR="44C0F9BE" w:rsidP="49B8EB35" w:rsidRDefault="44C0F9BE" w14:paraId="363072F7" w14:textId="74C9F165">
      <w:pPr>
        <w:shd w:val="clear" w:color="auto" w:fill="FFFFFF" w:themeFill="background1"/>
        <w:spacing w:before="0" w:beforeAutospacing="off" w:after="0" w:afterAutospacing="off" w:line="212" w:lineRule="auto"/>
        <w:ind w:left="1580" w:right="0" w:hanging="360"/>
        <w:jc w:val="left"/>
      </w:pPr>
      <w:r w:rsidRPr="49B8EB35" w:rsidR="44C0F9BE">
        <w:rPr>
          <w:rFonts w:ascii="Symbol" w:hAnsi="Symbol" w:eastAsia="Symbol" w:cs="Symbol"/>
          <w:b w:val="0"/>
          <w:bCs w:val="0"/>
          <w:i w:val="0"/>
          <w:iCs w:val="0"/>
          <w:caps w:val="0"/>
          <w:smallCaps w:val="0"/>
          <w:noProof w:val="0"/>
          <w:color w:val="000000" w:themeColor="text1" w:themeTint="FF" w:themeShade="FF"/>
          <w:sz w:val="20"/>
          <w:szCs w:val="20"/>
          <w:lang w:val="en-GB"/>
        </w:rPr>
        <w:t>·</w:t>
      </w:r>
      <w:r w:rsidRPr="49B8EB35" w:rsidR="44C0F9BE">
        <w:rPr>
          <w:rFonts w:ascii="Times New Roman" w:hAnsi="Times New Roman" w:eastAsia="Times New Roman" w:cs="Times New Roman"/>
          <w:b w:val="0"/>
          <w:bCs w:val="0"/>
          <w:i w:val="0"/>
          <w:iCs w:val="0"/>
          <w:caps w:val="0"/>
          <w:smallCaps w:val="0"/>
          <w:noProof w:val="0"/>
          <w:color w:val="000000" w:themeColor="text1" w:themeTint="FF" w:themeShade="FF"/>
          <w:sz w:val="14"/>
          <w:szCs w:val="14"/>
          <w:lang w:val="en-GB"/>
        </w:rPr>
        <w:t xml:space="preserve">         </w:t>
      </w:r>
      <w:r w:rsidRPr="49B8EB35" w:rsidR="44C0F9BE">
        <w:rPr>
          <w:rFonts w:ascii="Arial" w:hAnsi="Arial" w:eastAsia="Arial" w:cs="Arial"/>
          <w:b w:val="0"/>
          <w:bCs w:val="0"/>
          <w:i w:val="0"/>
          <w:iCs w:val="0"/>
          <w:caps w:val="0"/>
          <w:smallCaps w:val="0"/>
          <w:noProof w:val="0"/>
          <w:color w:val="000000" w:themeColor="text1" w:themeTint="FF" w:themeShade="FF"/>
          <w:sz w:val="22"/>
          <w:szCs w:val="22"/>
          <w:lang w:val="en-GB"/>
        </w:rPr>
        <w:t>Reduced uncertainty at an early stage in the pathway</w:t>
      </w:r>
    </w:p>
    <w:p w:rsidR="44C0F9BE" w:rsidP="49B8EB35" w:rsidRDefault="44C0F9BE" w14:paraId="6A35993A" w14:textId="04EE7BFC">
      <w:pPr>
        <w:shd w:val="clear" w:color="auto" w:fill="FFFFFF" w:themeFill="background1"/>
        <w:spacing w:before="0" w:beforeAutospacing="off" w:after="0" w:afterAutospacing="off" w:line="212" w:lineRule="auto"/>
        <w:ind w:left="1580" w:right="0" w:hanging="360"/>
        <w:jc w:val="left"/>
      </w:pPr>
      <w:r w:rsidRPr="49B8EB35" w:rsidR="44C0F9BE">
        <w:rPr>
          <w:rFonts w:ascii="Symbol" w:hAnsi="Symbol" w:eastAsia="Symbol" w:cs="Symbol"/>
          <w:b w:val="0"/>
          <w:bCs w:val="0"/>
          <w:i w:val="0"/>
          <w:iCs w:val="0"/>
          <w:caps w:val="0"/>
          <w:smallCaps w:val="0"/>
          <w:noProof w:val="0"/>
          <w:color w:val="000000" w:themeColor="text1" w:themeTint="FF" w:themeShade="FF"/>
          <w:sz w:val="20"/>
          <w:szCs w:val="20"/>
          <w:lang w:val="en-GB"/>
        </w:rPr>
        <w:t>·</w:t>
      </w:r>
      <w:r w:rsidRPr="49B8EB35" w:rsidR="44C0F9BE">
        <w:rPr>
          <w:rFonts w:ascii="Times New Roman" w:hAnsi="Times New Roman" w:eastAsia="Times New Roman" w:cs="Times New Roman"/>
          <w:b w:val="0"/>
          <w:bCs w:val="0"/>
          <w:i w:val="0"/>
          <w:iCs w:val="0"/>
          <w:caps w:val="0"/>
          <w:smallCaps w:val="0"/>
          <w:noProof w:val="0"/>
          <w:color w:val="000000" w:themeColor="text1" w:themeTint="FF" w:themeShade="FF"/>
          <w:sz w:val="14"/>
          <w:szCs w:val="14"/>
          <w:lang w:val="en-GB"/>
        </w:rPr>
        <w:t xml:space="preserve">         </w:t>
      </w:r>
      <w:r w:rsidRPr="49B8EB35" w:rsidR="44C0F9BE">
        <w:rPr>
          <w:rFonts w:ascii="Arial" w:hAnsi="Arial" w:eastAsia="Arial" w:cs="Arial"/>
          <w:b w:val="0"/>
          <w:bCs w:val="0"/>
          <w:i w:val="0"/>
          <w:iCs w:val="0"/>
          <w:caps w:val="0"/>
          <w:smallCaps w:val="0"/>
          <w:noProof w:val="0"/>
          <w:color w:val="000000" w:themeColor="text1" w:themeTint="FF" w:themeShade="FF"/>
          <w:sz w:val="22"/>
          <w:szCs w:val="22"/>
          <w:lang w:val="en-GB"/>
        </w:rPr>
        <w:t>Fewer follow-up queries to GP practices as patients can access support directly</w:t>
      </w:r>
    </w:p>
    <w:p w:rsidR="44C0F9BE" w:rsidP="49B8EB35" w:rsidRDefault="44C0F9BE" w14:paraId="420A97F2" w14:textId="7C8886EB">
      <w:pPr>
        <w:shd w:val="clear" w:color="auto" w:fill="FFFFFF" w:themeFill="background1"/>
        <w:spacing w:before="0" w:beforeAutospacing="off" w:after="0" w:afterAutospacing="off" w:line="212" w:lineRule="auto"/>
        <w:ind w:left="1580" w:right="0" w:hanging="360"/>
        <w:jc w:val="left"/>
      </w:pPr>
      <w:r w:rsidRPr="49B8EB35" w:rsidR="44C0F9BE">
        <w:rPr>
          <w:rFonts w:ascii="Symbol" w:hAnsi="Symbol" w:eastAsia="Symbol" w:cs="Symbol"/>
          <w:b w:val="0"/>
          <w:bCs w:val="0"/>
          <w:i w:val="0"/>
          <w:iCs w:val="0"/>
          <w:caps w:val="0"/>
          <w:smallCaps w:val="0"/>
          <w:noProof w:val="0"/>
          <w:color w:val="000000" w:themeColor="text1" w:themeTint="FF" w:themeShade="FF"/>
          <w:sz w:val="20"/>
          <w:szCs w:val="20"/>
          <w:lang w:val="en-GB"/>
        </w:rPr>
        <w:t>·</w:t>
      </w:r>
      <w:r w:rsidRPr="49B8EB35" w:rsidR="44C0F9BE">
        <w:rPr>
          <w:rFonts w:ascii="Times New Roman" w:hAnsi="Times New Roman" w:eastAsia="Times New Roman" w:cs="Times New Roman"/>
          <w:b w:val="0"/>
          <w:bCs w:val="0"/>
          <w:i w:val="0"/>
          <w:iCs w:val="0"/>
          <w:caps w:val="0"/>
          <w:smallCaps w:val="0"/>
          <w:noProof w:val="0"/>
          <w:color w:val="000000" w:themeColor="text1" w:themeTint="FF" w:themeShade="FF"/>
          <w:sz w:val="14"/>
          <w:szCs w:val="14"/>
          <w:lang w:val="en-GB"/>
        </w:rPr>
        <w:t xml:space="preserve">         </w:t>
      </w:r>
      <w:r w:rsidRPr="49B8EB35" w:rsidR="44C0F9BE">
        <w:rPr>
          <w:rFonts w:ascii="Arial" w:hAnsi="Arial" w:eastAsia="Arial" w:cs="Arial"/>
          <w:b w:val="0"/>
          <w:bCs w:val="0"/>
          <w:i w:val="0"/>
          <w:iCs w:val="0"/>
          <w:caps w:val="0"/>
          <w:smallCaps w:val="0"/>
          <w:noProof w:val="0"/>
          <w:color w:val="000000" w:themeColor="text1" w:themeTint="FF" w:themeShade="FF"/>
          <w:sz w:val="22"/>
          <w:szCs w:val="22"/>
          <w:lang w:val="en-GB"/>
        </w:rPr>
        <w:t>A clear route for practices to signpost patients or raise queries where helpful.</w:t>
      </w:r>
    </w:p>
    <w:p w:rsidR="44C0F9BE" w:rsidP="49B8EB35" w:rsidRDefault="44C0F9BE" w14:paraId="5FCB9B04" w14:textId="0BC04C1A">
      <w:pPr>
        <w:shd w:val="clear" w:color="auto" w:fill="FFFFFF" w:themeFill="background1"/>
        <w:spacing w:before="0" w:beforeAutospacing="off" w:after="0" w:afterAutospacing="off"/>
        <w:jc w:val="left"/>
      </w:pPr>
      <w:r w:rsidRPr="49B8EB35" w:rsidR="44C0F9BE">
        <w:rPr>
          <w:rFonts w:ascii="Arial" w:hAnsi="Arial" w:eastAsia="Arial" w:cs="Arial"/>
          <w:b w:val="0"/>
          <w:bCs w:val="0"/>
          <w:i w:val="0"/>
          <w:iCs w:val="0"/>
          <w:caps w:val="0"/>
          <w:smallCaps w:val="0"/>
          <w:noProof w:val="0"/>
          <w:color w:val="000000" w:themeColor="text1" w:themeTint="FF" w:themeShade="FF"/>
          <w:sz w:val="22"/>
          <w:szCs w:val="22"/>
          <w:lang w:val="en-GB"/>
        </w:rPr>
        <w:t xml:space="preserve">Further information, including details on how to contact the service, is available here: </w:t>
      </w:r>
      <w:hyperlink r:id="Rd6ef24a7173a4273">
        <w:r w:rsidRPr="49B8EB35" w:rsidR="44C0F9BE">
          <w:rPr>
            <w:rStyle w:val="Hyperlink"/>
            <w:b w:val="0"/>
            <w:bCs w:val="0"/>
            <w:i w:val="0"/>
            <w:iCs w:val="0"/>
            <w:caps w:val="0"/>
            <w:smallCaps w:val="0"/>
            <w:noProof w:val="0"/>
            <w:color w:val="0563C1"/>
            <w:sz w:val="22"/>
            <w:szCs w:val="22"/>
            <w:lang w:val="en-GB"/>
          </w:rPr>
          <w:t>www.imperial.nhs.uk/cancer-hub</w:t>
        </w:r>
      </w:hyperlink>
      <w:r w:rsidRPr="49B8EB35" w:rsidR="44C0F9BE">
        <w:rPr>
          <w:rFonts w:ascii="Arial" w:hAnsi="Arial" w:eastAsia="Arial" w:cs="Arial"/>
          <w:b w:val="0"/>
          <w:bCs w:val="0"/>
          <w:i w:val="0"/>
          <w:iCs w:val="0"/>
          <w:caps w:val="0"/>
          <w:smallCaps w:val="0"/>
          <w:noProof w:val="0"/>
          <w:color w:val="000000" w:themeColor="text1" w:themeTint="FF" w:themeShade="FF"/>
          <w:sz w:val="22"/>
          <w:szCs w:val="22"/>
          <w:lang w:val="en-GB"/>
        </w:rPr>
        <w:t>. Or via the leaflet here:</w:t>
      </w:r>
      <w:r w:rsidRPr="49B8EB35" w:rsidR="44C0F9BE">
        <w:rPr>
          <w:rFonts w:ascii="Arial" w:hAnsi="Arial" w:eastAsia="Arial" w:cs="Arial"/>
          <w:b w:val="0"/>
          <w:bCs w:val="0"/>
          <w:i w:val="0"/>
          <w:iCs w:val="0"/>
          <w:caps w:val="0"/>
          <w:smallCaps w:val="0"/>
          <w:noProof w:val="0"/>
          <w:color w:val="000000" w:themeColor="text1" w:themeTint="FF" w:themeShade="FF"/>
          <w:sz w:val="22"/>
          <w:szCs w:val="22"/>
          <w:lang w:val="en-GB"/>
        </w:rPr>
        <w:t xml:space="preserve"> </w:t>
      </w:r>
      <w:hyperlink r:id="R891032673eaf4e84">
        <w:r w:rsidRPr="49B8EB35" w:rsidR="44C0F9BE">
          <w:rPr>
            <w:rStyle w:val="Hyperlink"/>
            <w:b w:val="0"/>
            <w:bCs w:val="0"/>
            <w:i w:val="0"/>
            <w:iCs w:val="0"/>
            <w:caps w:val="0"/>
            <w:smallCaps w:val="0"/>
            <w:noProof w:val="0"/>
            <w:color w:val="0563C1"/>
            <w:sz w:val="22"/>
            <w:szCs w:val="22"/>
            <w:lang w:val="en-GB"/>
          </w:rPr>
          <w:t>Leaflet 1</w:t>
        </w:r>
      </w:hyperlink>
    </w:p>
    <w:p w:rsidR="49B8EB35" w:rsidP="49B8EB35" w:rsidRDefault="49B8EB35" w14:paraId="25EE1ADB" w14:textId="351F776F">
      <w:pPr>
        <w:spacing w:after="0" w:line="240" w:lineRule="auto"/>
        <w:jc w:val="center"/>
        <w:rPr>
          <w:rFonts w:ascii="Arial" w:hAnsi="Arial" w:eastAsia="Times New Roman" w:cs="Arial"/>
          <w:b w:val="1"/>
          <w:bCs w:val="1"/>
          <w:sz w:val="24"/>
          <w:szCs w:val="24"/>
          <w:lang w:eastAsia="en-GB"/>
        </w:rPr>
      </w:pPr>
    </w:p>
    <w:p w:rsidR="49B8EB35" w:rsidP="49B8EB35" w:rsidRDefault="49B8EB35" w14:paraId="3EAA7AE8" w14:textId="33055ADF">
      <w:pPr>
        <w:spacing w:after="0" w:line="240" w:lineRule="auto"/>
        <w:jc w:val="center"/>
        <w:rPr>
          <w:rFonts w:ascii="Arial" w:hAnsi="Arial" w:eastAsia="Times New Roman" w:cs="Arial"/>
          <w:b w:val="1"/>
          <w:bCs w:val="1"/>
          <w:sz w:val="24"/>
          <w:szCs w:val="24"/>
          <w:lang w:eastAsia="en-GB"/>
        </w:rPr>
      </w:pPr>
    </w:p>
    <w:p w:rsidR="49B8EB35" w:rsidP="49B8EB35" w:rsidRDefault="49B8EB35" w14:paraId="11E31EF3" w14:textId="12584C23">
      <w:pPr>
        <w:spacing w:after="0" w:line="240" w:lineRule="auto"/>
        <w:jc w:val="center"/>
        <w:rPr>
          <w:rFonts w:ascii="Arial" w:hAnsi="Arial" w:eastAsia="Times New Roman" w:cs="Arial"/>
          <w:b w:val="1"/>
          <w:bCs w:val="1"/>
          <w:sz w:val="24"/>
          <w:szCs w:val="24"/>
          <w:lang w:eastAsia="en-GB"/>
        </w:rPr>
      </w:pPr>
    </w:p>
    <w:p w:rsidR="49B8EB35" w:rsidP="49B8EB35" w:rsidRDefault="49B8EB35" w14:paraId="58AE7F40" w14:textId="6CFAF04E">
      <w:pPr>
        <w:spacing w:after="0" w:line="240" w:lineRule="auto"/>
        <w:jc w:val="center"/>
        <w:rPr>
          <w:rFonts w:ascii="Arial" w:hAnsi="Arial" w:eastAsia="Times New Roman" w:cs="Arial"/>
          <w:b w:val="1"/>
          <w:bCs w:val="1"/>
          <w:sz w:val="24"/>
          <w:szCs w:val="24"/>
          <w:lang w:eastAsia="en-GB"/>
        </w:rPr>
      </w:pPr>
    </w:p>
    <w:p w:rsidR="49B8EB35" w:rsidP="49B8EB35" w:rsidRDefault="49B8EB35" w14:paraId="234ECFA4" w14:textId="6AAB9F3B">
      <w:pPr>
        <w:spacing w:after="0" w:line="240" w:lineRule="auto"/>
        <w:jc w:val="center"/>
        <w:rPr>
          <w:rFonts w:ascii="Arial" w:hAnsi="Arial" w:eastAsia="Times New Roman" w:cs="Arial"/>
          <w:b w:val="1"/>
          <w:bCs w:val="1"/>
          <w:sz w:val="24"/>
          <w:szCs w:val="24"/>
          <w:lang w:eastAsia="en-GB"/>
        </w:rPr>
      </w:pPr>
    </w:p>
    <w:p w:rsidR="49B8EB35" w:rsidP="49B8EB35" w:rsidRDefault="49B8EB35" w14:paraId="7F8B03DA" w14:textId="195AEB4B">
      <w:pPr>
        <w:spacing w:after="0" w:line="240" w:lineRule="auto"/>
        <w:jc w:val="center"/>
        <w:rPr>
          <w:rFonts w:ascii="Arial" w:hAnsi="Arial" w:eastAsia="Times New Roman" w:cs="Arial"/>
          <w:b w:val="1"/>
          <w:bCs w:val="1"/>
          <w:sz w:val="24"/>
          <w:szCs w:val="24"/>
          <w:lang w:eastAsia="en-GB"/>
        </w:rPr>
      </w:pPr>
    </w:p>
    <w:p w:rsidR="49B8EB35" w:rsidP="49B8EB35" w:rsidRDefault="49B8EB35" w14:paraId="1F95B6B9" w14:textId="5A881BDC">
      <w:pPr>
        <w:spacing w:after="0" w:line="240" w:lineRule="auto"/>
        <w:jc w:val="center"/>
        <w:rPr>
          <w:rFonts w:ascii="Arial" w:hAnsi="Arial" w:eastAsia="Times New Roman" w:cs="Arial"/>
          <w:b w:val="1"/>
          <w:bCs w:val="1"/>
          <w:sz w:val="24"/>
          <w:szCs w:val="24"/>
          <w:lang w:eastAsia="en-GB"/>
        </w:rPr>
      </w:pPr>
    </w:p>
    <w:p w:rsidR="49B8EB35" w:rsidP="49B8EB35" w:rsidRDefault="49B8EB35" w14:paraId="1ABFB461" w14:textId="1960DC0F">
      <w:pPr>
        <w:spacing w:after="0" w:line="240" w:lineRule="auto"/>
        <w:jc w:val="center"/>
        <w:rPr>
          <w:rFonts w:ascii="Arial" w:hAnsi="Arial" w:eastAsia="Times New Roman" w:cs="Arial"/>
          <w:b w:val="1"/>
          <w:bCs w:val="1"/>
          <w:sz w:val="24"/>
          <w:szCs w:val="24"/>
          <w:lang w:eastAsia="en-GB"/>
        </w:rPr>
      </w:pPr>
    </w:p>
    <w:p w:rsidR="49B8EB35" w:rsidP="49B8EB35" w:rsidRDefault="49B8EB35" w14:paraId="2341B6B5" w14:textId="61410D6F">
      <w:pPr>
        <w:spacing w:after="0" w:line="240" w:lineRule="auto"/>
        <w:jc w:val="center"/>
        <w:rPr>
          <w:rFonts w:ascii="Arial" w:hAnsi="Arial" w:eastAsia="Times New Roman" w:cs="Arial"/>
          <w:b w:val="1"/>
          <w:bCs w:val="1"/>
          <w:sz w:val="24"/>
          <w:szCs w:val="24"/>
          <w:lang w:eastAsia="en-GB"/>
        </w:rPr>
      </w:pPr>
    </w:p>
    <w:p w:rsidR="00571DB8" w:rsidP="00D41345" w:rsidRDefault="00723478" w14:paraId="1E62052B" w14:textId="05C39033">
      <w:pPr>
        <w:spacing w:after="0" w:line="240" w:lineRule="auto"/>
        <w:jc w:val="center"/>
        <w:rPr>
          <w:rFonts w:ascii="Arial" w:hAnsi="Arial" w:eastAsia="Times New Roman" w:cs="Arial"/>
          <w:b/>
          <w:bCs/>
          <w:sz w:val="24"/>
          <w:szCs w:val="24"/>
          <w:lang w:eastAsia="en-GB"/>
        </w:rPr>
      </w:pPr>
      <w:r w:rsidRPr="537F9934">
        <w:rPr>
          <w:rFonts w:ascii="Arial" w:hAnsi="Arial" w:eastAsia="Times New Roman" w:cs="Arial"/>
          <w:b/>
          <w:bCs/>
          <w:sz w:val="24"/>
          <w:szCs w:val="24"/>
          <w:lang w:eastAsia="en-GB"/>
        </w:rPr>
        <w:t>Future meetings</w:t>
      </w:r>
    </w:p>
    <w:p w:rsidR="5006293C" w:rsidP="1A42089E" w:rsidRDefault="5006293C" w14:paraId="71415287" w14:textId="6340146E">
      <w:pPr>
        <w:spacing w:after="0" w:line="240" w:lineRule="auto"/>
        <w:jc w:val="center"/>
        <w:rPr>
          <w:rFonts w:ascii="Arial" w:hAnsi="Arial" w:eastAsia="Arial" w:cs="Arial"/>
          <w:sz w:val="24"/>
          <w:szCs w:val="24"/>
        </w:rPr>
      </w:pPr>
      <w:r w:rsidRPr="6A2D525E" w:rsidR="5006293C">
        <w:rPr>
          <w:rFonts w:ascii="Arial" w:hAnsi="Arial" w:eastAsia="Arial" w:cs="Arial"/>
          <w:sz w:val="24"/>
          <w:szCs w:val="24"/>
        </w:rPr>
        <w:t xml:space="preserve">  </w:t>
      </w:r>
      <w:r w:rsidRPr="6A2D525E" w:rsidR="5006293C">
        <w:rPr>
          <w:rFonts w:ascii="Arial" w:hAnsi="Arial" w:eastAsia="Arial" w:cs="Arial"/>
          <w:sz w:val="24"/>
          <w:szCs w:val="24"/>
        </w:rPr>
        <w:t xml:space="preserve"> </w:t>
      </w:r>
      <w:r w:rsidRPr="6A2D525E" w:rsidR="5006293C">
        <w:rPr>
          <w:rFonts w:ascii="Arial" w:hAnsi="Arial" w:eastAsia="Arial" w:cs="Arial"/>
          <w:sz w:val="24"/>
          <w:szCs w:val="24"/>
        </w:rPr>
        <w:t xml:space="preserve"> </w:t>
      </w:r>
      <w:r w:rsidRPr="6A2D525E" w:rsidR="5006293C">
        <w:rPr>
          <w:rFonts w:ascii="Arial" w:hAnsi="Arial" w:eastAsia="Arial" w:cs="Arial"/>
          <w:sz w:val="24"/>
          <w:szCs w:val="24"/>
        </w:rPr>
        <w:t xml:space="preserve"> 14th </w:t>
      </w:r>
      <w:r w:rsidRPr="6A2D525E" w:rsidR="5006293C">
        <w:rPr>
          <w:rFonts w:ascii="Arial" w:hAnsi="Arial" w:eastAsia="Arial" w:cs="Arial"/>
          <w:sz w:val="24"/>
          <w:szCs w:val="24"/>
        </w:rPr>
        <w:t>Sept,</w:t>
      </w:r>
      <w:r w:rsidRPr="6A2D525E" w:rsidR="5006293C">
        <w:rPr>
          <w:rFonts w:ascii="Arial" w:hAnsi="Arial" w:eastAsia="Arial" w:cs="Arial"/>
          <w:sz w:val="24"/>
          <w:szCs w:val="24"/>
        </w:rPr>
        <w:t xml:space="preserve"> 26th Oct and 7th </w:t>
      </w:r>
      <w:r w:rsidRPr="6A2D525E" w:rsidR="5006293C">
        <w:rPr>
          <w:rFonts w:ascii="Arial" w:hAnsi="Arial" w:eastAsia="Arial" w:cs="Arial"/>
          <w:sz w:val="24"/>
          <w:szCs w:val="24"/>
        </w:rPr>
        <w:t xml:space="preserve">Dec.  </w:t>
      </w:r>
    </w:p>
    <w:p w:rsidR="00571DB8" w:rsidP="146E3E81" w:rsidRDefault="00723478" w14:paraId="3D82DF3C" w14:textId="0FCF28A8">
      <w:pPr>
        <w:spacing w:after="0" w:line="240" w:lineRule="auto"/>
        <w:jc w:val="center"/>
        <w:rPr>
          <w:sz w:val="24"/>
          <w:szCs w:val="24"/>
        </w:rPr>
      </w:pPr>
      <w:r w:rsidRPr="146E3E81">
        <w:rPr>
          <w:sz w:val="24"/>
          <w:szCs w:val="24"/>
        </w:rPr>
        <w:t xml:space="preserve"> </w:t>
      </w:r>
      <w:r w:rsidRPr="146E3E81">
        <w:rPr>
          <w:rFonts w:eastAsia="Times New Roman"/>
          <w:color w:val="000000" w:themeColor="text1"/>
          <w:sz w:val="24"/>
          <w:szCs w:val="24"/>
          <w:lang w:eastAsia="en-GB"/>
        </w:rPr>
        <w:t xml:space="preserve">Practice website address: </w:t>
      </w:r>
      <w:hyperlink r:id="rId11">
        <w:r w:rsidRPr="146E3E81">
          <w:rPr>
            <w:rStyle w:val="ListLabel1"/>
            <w:rFonts w:eastAsiaTheme="minorEastAsia"/>
          </w:rPr>
          <w:t>www.marylebonehealthcentre.co.uk</w:t>
        </w:r>
      </w:hyperlink>
      <w:r w:rsidRPr="146E3E81">
        <w:rPr>
          <w:rFonts w:eastAsia="Times New Roman"/>
          <w:color w:val="000000" w:themeColor="text1"/>
          <w:sz w:val="24"/>
          <w:szCs w:val="24"/>
          <w:lang w:eastAsia="en-GB"/>
        </w:rPr>
        <w:t xml:space="preserve"> </w:t>
      </w:r>
    </w:p>
    <w:p w:rsidR="00571DB8" w:rsidP="7ACBD331" w:rsidRDefault="00723478" w14:paraId="60BADE61" w14:textId="0E671501">
      <w:pPr>
        <w:pStyle w:val="Normal"/>
        <w:spacing w:after="0" w:line="240" w:lineRule="auto"/>
        <w:jc w:val="center"/>
        <w:rPr>
          <w:rFonts w:eastAsia="Times New Roman" w:cs="Calibri" w:cstheme="minorAscii"/>
          <w:color w:val="000000" w:themeColor="text1" w:themeTint="FF" w:themeShade="FF"/>
          <w:sz w:val="24"/>
          <w:szCs w:val="24"/>
          <w:lang w:eastAsia="en-GB"/>
        </w:rPr>
      </w:pPr>
      <w:r w:rsidRPr="7ACBD331" w:rsidR="00723478">
        <w:rPr>
          <w:rFonts w:eastAsia="Times New Roman" w:cs="Calibri" w:cstheme="minorAscii"/>
          <w:color w:val="000000" w:themeColor="text1" w:themeTint="FF" w:themeShade="FF"/>
          <w:sz w:val="24"/>
          <w:szCs w:val="24"/>
          <w:lang w:eastAsia="en-GB"/>
        </w:rPr>
        <w:t xml:space="preserve">NHS </w:t>
      </w:r>
      <w:r w:rsidRPr="7ACBD331" w:rsidR="00723478">
        <w:rPr>
          <w:rFonts w:eastAsia="Times New Roman" w:cs="Calibri" w:cstheme="minorAscii"/>
          <w:color w:val="000000" w:themeColor="text1" w:themeTint="FF" w:themeShade="FF"/>
          <w:sz w:val="24"/>
          <w:szCs w:val="24"/>
          <w:lang w:eastAsia="en-GB"/>
        </w:rPr>
        <w:t>North West</w:t>
      </w:r>
      <w:r w:rsidRPr="7ACBD331" w:rsidR="00723478">
        <w:rPr>
          <w:rFonts w:eastAsia="Times New Roman" w:cs="Calibri" w:cstheme="minorAscii"/>
          <w:color w:val="000000" w:themeColor="text1" w:themeTint="FF" w:themeShade="FF"/>
          <w:sz w:val="24"/>
          <w:szCs w:val="24"/>
          <w:lang w:eastAsia="en-GB"/>
        </w:rPr>
        <w:t xml:space="preserve"> London</w:t>
      </w:r>
      <w:r w:rsidRPr="7ACBD331" w:rsidR="3A12A83F">
        <w:rPr>
          <w:rFonts w:eastAsia="Times New Roman" w:cs="Calibri" w:cstheme="minorAscii"/>
          <w:color w:val="000000" w:themeColor="text1" w:themeTint="FF" w:themeShade="FF"/>
          <w:sz w:val="24"/>
          <w:szCs w:val="24"/>
          <w:lang w:eastAsia="en-GB"/>
        </w:rPr>
        <w:t xml:space="preserve"> ICB </w:t>
      </w:r>
      <w:r w:rsidRPr="7ACBD331" w:rsidR="00723478">
        <w:rPr>
          <w:rFonts w:eastAsia="Times New Roman" w:cs="Calibri" w:cstheme="minorAscii"/>
          <w:color w:val="000000" w:themeColor="text1" w:themeTint="FF" w:themeShade="FF"/>
          <w:sz w:val="24"/>
          <w:szCs w:val="24"/>
          <w:lang w:eastAsia="en-GB"/>
        </w:rPr>
        <w:t xml:space="preserve"> </w:t>
      </w:r>
      <w:hyperlink r:id="R4c4672e59d0d4291">
        <w:r w:rsidRPr="7ACBD331" w:rsidR="2CC17DCD">
          <w:rPr>
            <w:rStyle w:val="Hyperlink"/>
            <w:rFonts w:ascii="Calibri" w:hAnsi="Calibri" w:eastAsia="Calibri" w:cs="Calibri"/>
            <w:noProof w:val="0"/>
            <w:sz w:val="24"/>
            <w:szCs w:val="24"/>
            <w:lang w:val="en-GB"/>
          </w:rPr>
          <w:t>NHS West and North London ICB | Health &amp; Care Services</w:t>
        </w:r>
      </w:hyperlink>
    </w:p>
    <w:p w:rsidR="07A84157" w:rsidP="0015A58C" w:rsidRDefault="07A84157" w14:paraId="0AAFB280" w14:textId="1CD63591">
      <w:pPr>
        <w:spacing w:after="0" w:line="240" w:lineRule="auto"/>
      </w:pPr>
      <w:r w:rsidRPr="0015A58C" w:rsidR="00723478">
        <w:rPr>
          <w:rFonts w:eastAsia="Times New Roman"/>
          <w:sz w:val="24"/>
          <w:szCs w:val="24"/>
          <w:lang w:eastAsia="en-GB"/>
        </w:rPr>
        <w:t>Central London Health Care</w:t>
      </w:r>
      <w:r w:rsidRPr="0015A58C" w:rsidR="00723478">
        <w:rPr>
          <w:rFonts w:eastAsia="Times New Roman"/>
          <w:color w:val="000000" w:themeColor="text1" w:themeTint="FF" w:themeShade="FF"/>
          <w:sz w:val="24"/>
          <w:szCs w:val="24"/>
          <w:lang w:eastAsia="en-GB"/>
        </w:rPr>
        <w:t xml:space="preserve"> (GP Federation MHC members of) </w:t>
      </w:r>
      <w:hyperlink r:id="R397079b047e44384">
        <w:r w:rsidRPr="0015A58C" w:rsidR="00723478">
          <w:rPr>
            <w:rStyle w:val="ListLabel1"/>
            <w:rFonts w:eastAsia="" w:eastAsiaTheme="minorEastAsia"/>
          </w:rPr>
          <w:t>www.centrallondonhealthcare.co</w:t>
        </w:r>
      </w:hyperlink>
      <w:r w:rsidRPr="0015A58C" w:rsidR="4CF7ED31">
        <w:rPr>
          <w:rStyle w:val="ListLabel1"/>
          <w:rFonts w:eastAsia="" w:eastAsiaTheme="minorEastAsia"/>
        </w:rPr>
        <w:t xml:space="preserve"> </w:t>
      </w:r>
      <w:r w:rsidRPr="0015A58C" w:rsidR="1DB43A38">
        <w:rPr>
          <w:rStyle w:val="ListLabel1"/>
          <w:rFonts w:eastAsia="" w:eastAsiaTheme="minorEastAsia"/>
        </w:rPr>
        <w:t xml:space="preserve"> </w:t>
      </w:r>
      <w:r w:rsidRPr="0015A58C" w:rsidR="07A84157">
        <w:rPr>
          <w:rFonts w:ascii="Arial" w:hAnsi="Arial" w:eastAsia="Arial" w:cs="Arial"/>
          <w:b w:val="1"/>
          <w:bCs w:val="1"/>
          <w:color w:val="000000" w:themeColor="text1" w:themeTint="FF" w:themeShade="FF"/>
        </w:rPr>
        <w:t xml:space="preserve">                          </w:t>
      </w:r>
    </w:p>
    <w:p w:rsidR="43FE39FD" w:rsidP="7ACBD331" w:rsidRDefault="43FE39FD" w14:paraId="748BA28B" w14:textId="48B139E2">
      <w:pPr>
        <w:spacing w:after="0"/>
        <w:rPr>
          <w:rFonts w:ascii="Monotype Corsiva" w:hAnsi="Monotype Corsiva" w:eastAsia="Monotype Corsiva" w:cs="Monotype Corsiva"/>
          <w:b w:val="1"/>
          <w:bCs w:val="1"/>
          <w:i w:val="1"/>
          <w:iCs w:val="1"/>
          <w:color w:val="000000" w:themeColor="text1" w:themeTint="FF" w:themeShade="FF"/>
          <w:sz w:val="28"/>
          <w:szCs w:val="28"/>
        </w:rPr>
      </w:pPr>
      <w:r w:rsidRPr="7ACBD331" w:rsidR="43FE39FD">
        <w:rPr>
          <w:rFonts w:ascii="Monotype Corsiva" w:hAnsi="Monotype Corsiva" w:eastAsia="Monotype Corsiva" w:cs="Monotype Corsiva"/>
          <w:i w:val="1"/>
          <w:iCs w:val="1"/>
          <w:color w:val="808000"/>
          <w:sz w:val="36"/>
          <w:szCs w:val="36"/>
        </w:rPr>
        <w:t xml:space="preserve">                                   </w:t>
      </w:r>
    </w:p>
    <w:p w:rsidR="7ACBD331" w:rsidP="7ACBD331" w:rsidRDefault="7ACBD331" w14:paraId="062CB029" w14:textId="6DADA56A">
      <w:pPr>
        <w:spacing w:after="0" w:line="240" w:lineRule="auto"/>
      </w:pPr>
    </w:p>
    <w:p w:rsidR="7ACBD331" w:rsidP="7ACBD331" w:rsidRDefault="7ACBD331" w14:paraId="7BDA58A9" w14:textId="773AFE24">
      <w:pPr>
        <w:spacing w:after="0" w:line="240" w:lineRule="auto"/>
      </w:pPr>
    </w:p>
    <w:sectPr w:rsidR="6DCC024C">
      <w:headerReference w:type="even" r:id="rId15"/>
      <w:headerReference w:type="default" r:id="rId16"/>
      <w:footerReference w:type="even" r:id="rId17"/>
      <w:footerReference w:type="default" r:id="rId18"/>
      <w:headerReference w:type="first" r:id="rId19"/>
      <w:footerReference w:type="first" r:id="rId20"/>
      <w:pgSz w:w="11906" w:h="16838" w:orient="portrait"/>
      <w:pgMar w:top="765" w:right="720" w:bottom="765" w:left="720"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E5893" w:rsidRDefault="00BE5893" w14:paraId="03AC2D13" w14:textId="77777777">
      <w:pPr>
        <w:spacing w:after="0" w:line="240" w:lineRule="auto"/>
      </w:pPr>
      <w:r>
        <w:separator/>
      </w:r>
    </w:p>
  </w:endnote>
  <w:endnote w:type="continuationSeparator" w:id="0">
    <w:p w:rsidR="00BE5893" w:rsidRDefault="00BE5893" w14:paraId="52309D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mic Sans MS">
    <w:panose1 w:val="030F0702030302020204"/>
    <w:charset w:val="00"/>
    <w:family w:val="script"/>
    <w:pitch w:val="variable"/>
    <w:sig w:usb0="00000287" w:usb1="00000013" w:usb2="00000000" w:usb3="00000000" w:csb0="0000009F" w:csb1="00000000"/>
  </w:font>
  <w:font w:name="Aptos">
    <w:panose1 w:val="020B0004020202020204"/>
    <w:charset w:val="00"/>
    <w:family w:val="swiss"/>
    <w:pitch w:val="variable"/>
    <w:sig w:usb0="20000287" w:usb1="00000003" w:usb2="00000000" w:usb3="00000000" w:csb0="0000019F" w:csb1="00000000"/>
  </w:font>
  <w:font w:name="Segoe UI">
    <w:panose1 w:val="020B0604020202020204"/>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003" w:usb1="00000000" w:usb2="00000000" w:usb3="00000000" w:csb0="00000001" w:csb1="00000000"/>
  </w:font>
  <w:font w:name="Bradley Hand ITC">
    <w:panose1 w:val="03070402050302030203"/>
    <w:charset w:val="4D"/>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4D70" w:rsidRDefault="006A4D70" w14:paraId="2DD110C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1DB8" w:rsidRDefault="00571DB8" w14:paraId="10329FF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4D70" w:rsidRDefault="006A4D70" w14:paraId="5B0AC42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E5893" w:rsidRDefault="00BE5893" w14:paraId="3FE08A1F" w14:textId="77777777">
      <w:pPr>
        <w:spacing w:after="0" w:line="240" w:lineRule="auto"/>
      </w:pPr>
      <w:r>
        <w:separator/>
      </w:r>
    </w:p>
  </w:footnote>
  <w:footnote w:type="continuationSeparator" w:id="0">
    <w:p w:rsidR="00BE5893" w:rsidRDefault="00BE5893" w14:paraId="6D1DCC7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4D70" w:rsidRDefault="006A4D70" w14:paraId="2EBC2CF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1DB8" w:rsidRDefault="00571DB8" w14:paraId="44BE663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4D70" w:rsidRDefault="006A4D70" w14:paraId="33AD18A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B1202"/>
    <w:multiLevelType w:val="hybridMultilevel"/>
    <w:tmpl w:val="6B484806"/>
    <w:lvl w:ilvl="0" w:tplc="6B32BACA">
      <w:start w:val="1"/>
      <w:numFmt w:val="bullet"/>
      <w:lvlText w:val=""/>
      <w:lvlJc w:val="left"/>
      <w:pPr>
        <w:ind w:left="720" w:hanging="360"/>
      </w:pPr>
      <w:rPr>
        <w:rFonts w:hint="default" w:ascii="Symbol" w:hAnsi="Symbol"/>
      </w:rPr>
    </w:lvl>
    <w:lvl w:ilvl="1" w:tplc="5D5885D6">
      <w:start w:val="1"/>
      <w:numFmt w:val="bullet"/>
      <w:lvlText w:val="o"/>
      <w:lvlJc w:val="left"/>
      <w:pPr>
        <w:ind w:left="1440" w:hanging="360"/>
      </w:pPr>
      <w:rPr>
        <w:rFonts w:hint="default" w:ascii="Courier New" w:hAnsi="Courier New"/>
      </w:rPr>
    </w:lvl>
    <w:lvl w:ilvl="2" w:tplc="D534C00A">
      <w:start w:val="1"/>
      <w:numFmt w:val="bullet"/>
      <w:lvlText w:val=""/>
      <w:lvlJc w:val="left"/>
      <w:pPr>
        <w:ind w:left="2160" w:hanging="360"/>
      </w:pPr>
      <w:rPr>
        <w:rFonts w:hint="default" w:ascii="Wingdings" w:hAnsi="Wingdings"/>
      </w:rPr>
    </w:lvl>
    <w:lvl w:ilvl="3" w:tplc="E58823E6">
      <w:start w:val="1"/>
      <w:numFmt w:val="bullet"/>
      <w:lvlText w:val=""/>
      <w:lvlJc w:val="left"/>
      <w:pPr>
        <w:ind w:left="2880" w:hanging="360"/>
      </w:pPr>
      <w:rPr>
        <w:rFonts w:hint="default" w:ascii="Symbol" w:hAnsi="Symbol"/>
      </w:rPr>
    </w:lvl>
    <w:lvl w:ilvl="4" w:tplc="7CBEF4DE">
      <w:start w:val="1"/>
      <w:numFmt w:val="bullet"/>
      <w:lvlText w:val="o"/>
      <w:lvlJc w:val="left"/>
      <w:pPr>
        <w:ind w:left="3600" w:hanging="360"/>
      </w:pPr>
      <w:rPr>
        <w:rFonts w:hint="default" w:ascii="Courier New" w:hAnsi="Courier New"/>
      </w:rPr>
    </w:lvl>
    <w:lvl w:ilvl="5" w:tplc="97368484">
      <w:start w:val="1"/>
      <w:numFmt w:val="bullet"/>
      <w:lvlText w:val=""/>
      <w:lvlJc w:val="left"/>
      <w:pPr>
        <w:ind w:left="4320" w:hanging="360"/>
      </w:pPr>
      <w:rPr>
        <w:rFonts w:hint="default" w:ascii="Wingdings" w:hAnsi="Wingdings"/>
      </w:rPr>
    </w:lvl>
    <w:lvl w:ilvl="6" w:tplc="25F0D7E0">
      <w:start w:val="1"/>
      <w:numFmt w:val="bullet"/>
      <w:lvlText w:val=""/>
      <w:lvlJc w:val="left"/>
      <w:pPr>
        <w:ind w:left="5040" w:hanging="360"/>
      </w:pPr>
      <w:rPr>
        <w:rFonts w:hint="default" w:ascii="Symbol" w:hAnsi="Symbol"/>
      </w:rPr>
    </w:lvl>
    <w:lvl w:ilvl="7" w:tplc="4A9EE8AE">
      <w:start w:val="1"/>
      <w:numFmt w:val="bullet"/>
      <w:lvlText w:val="o"/>
      <w:lvlJc w:val="left"/>
      <w:pPr>
        <w:ind w:left="5760" w:hanging="360"/>
      </w:pPr>
      <w:rPr>
        <w:rFonts w:hint="default" w:ascii="Courier New" w:hAnsi="Courier New"/>
      </w:rPr>
    </w:lvl>
    <w:lvl w:ilvl="8" w:tplc="FEEC38FA">
      <w:start w:val="1"/>
      <w:numFmt w:val="bullet"/>
      <w:lvlText w:val=""/>
      <w:lvlJc w:val="left"/>
      <w:pPr>
        <w:ind w:left="6480" w:hanging="360"/>
      </w:pPr>
      <w:rPr>
        <w:rFonts w:hint="default" w:ascii="Wingdings" w:hAnsi="Wingdings"/>
      </w:rPr>
    </w:lvl>
  </w:abstractNum>
  <w:abstractNum w:abstractNumId="1" w15:restartNumberingAfterBreak="0">
    <w:nsid w:val="3F1BB6CE"/>
    <w:multiLevelType w:val="hybridMultilevel"/>
    <w:tmpl w:val="97D43E5E"/>
    <w:lvl w:ilvl="0" w:tplc="FB92D61C">
      <w:start w:val="1"/>
      <w:numFmt w:val="bullet"/>
      <w:lvlText w:val=""/>
      <w:lvlJc w:val="left"/>
      <w:pPr>
        <w:ind w:left="720" w:hanging="360"/>
      </w:pPr>
      <w:rPr>
        <w:rFonts w:hint="default" w:ascii="Symbol" w:hAnsi="Symbol"/>
      </w:rPr>
    </w:lvl>
    <w:lvl w:ilvl="1" w:tplc="9FDC3314">
      <w:start w:val="1"/>
      <w:numFmt w:val="bullet"/>
      <w:lvlText w:val="o"/>
      <w:lvlJc w:val="left"/>
      <w:pPr>
        <w:ind w:left="1440" w:hanging="360"/>
      </w:pPr>
      <w:rPr>
        <w:rFonts w:hint="default" w:ascii="Courier New" w:hAnsi="Courier New"/>
      </w:rPr>
    </w:lvl>
    <w:lvl w:ilvl="2" w:tplc="CCA2F580">
      <w:start w:val="1"/>
      <w:numFmt w:val="bullet"/>
      <w:lvlText w:val=""/>
      <w:lvlJc w:val="left"/>
      <w:pPr>
        <w:ind w:left="2160" w:hanging="360"/>
      </w:pPr>
      <w:rPr>
        <w:rFonts w:hint="default" w:ascii="Wingdings" w:hAnsi="Wingdings"/>
      </w:rPr>
    </w:lvl>
    <w:lvl w:ilvl="3" w:tplc="F61AD744">
      <w:start w:val="1"/>
      <w:numFmt w:val="bullet"/>
      <w:lvlText w:val=""/>
      <w:lvlJc w:val="left"/>
      <w:pPr>
        <w:ind w:left="2880" w:hanging="360"/>
      </w:pPr>
      <w:rPr>
        <w:rFonts w:hint="default" w:ascii="Symbol" w:hAnsi="Symbol"/>
      </w:rPr>
    </w:lvl>
    <w:lvl w:ilvl="4" w:tplc="D7BCE80C">
      <w:start w:val="1"/>
      <w:numFmt w:val="bullet"/>
      <w:lvlText w:val="o"/>
      <w:lvlJc w:val="left"/>
      <w:pPr>
        <w:ind w:left="3600" w:hanging="360"/>
      </w:pPr>
      <w:rPr>
        <w:rFonts w:hint="default" w:ascii="Courier New" w:hAnsi="Courier New"/>
      </w:rPr>
    </w:lvl>
    <w:lvl w:ilvl="5" w:tplc="A9B2C702">
      <w:start w:val="1"/>
      <w:numFmt w:val="bullet"/>
      <w:lvlText w:val=""/>
      <w:lvlJc w:val="left"/>
      <w:pPr>
        <w:ind w:left="4320" w:hanging="360"/>
      </w:pPr>
      <w:rPr>
        <w:rFonts w:hint="default" w:ascii="Wingdings" w:hAnsi="Wingdings"/>
      </w:rPr>
    </w:lvl>
    <w:lvl w:ilvl="6" w:tplc="239672F2">
      <w:start w:val="1"/>
      <w:numFmt w:val="bullet"/>
      <w:lvlText w:val=""/>
      <w:lvlJc w:val="left"/>
      <w:pPr>
        <w:ind w:left="5040" w:hanging="360"/>
      </w:pPr>
      <w:rPr>
        <w:rFonts w:hint="default" w:ascii="Symbol" w:hAnsi="Symbol"/>
      </w:rPr>
    </w:lvl>
    <w:lvl w:ilvl="7" w:tplc="08FC011A">
      <w:start w:val="1"/>
      <w:numFmt w:val="bullet"/>
      <w:lvlText w:val="o"/>
      <w:lvlJc w:val="left"/>
      <w:pPr>
        <w:ind w:left="5760" w:hanging="360"/>
      </w:pPr>
      <w:rPr>
        <w:rFonts w:hint="default" w:ascii="Courier New" w:hAnsi="Courier New"/>
      </w:rPr>
    </w:lvl>
    <w:lvl w:ilvl="8" w:tplc="A824EAE8">
      <w:start w:val="1"/>
      <w:numFmt w:val="bullet"/>
      <w:lvlText w:val=""/>
      <w:lvlJc w:val="left"/>
      <w:pPr>
        <w:ind w:left="6480" w:hanging="360"/>
      </w:pPr>
      <w:rPr>
        <w:rFonts w:hint="default" w:ascii="Wingdings" w:hAnsi="Wingdings"/>
      </w:rPr>
    </w:lvl>
  </w:abstractNum>
  <w:abstractNum w:abstractNumId="2" w15:restartNumberingAfterBreak="0">
    <w:nsid w:val="627058F7"/>
    <w:multiLevelType w:val="multilevel"/>
    <w:tmpl w:val="EAEA9D3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7C4417EE"/>
    <w:multiLevelType w:val="multilevel"/>
    <w:tmpl w:val="7048DA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4785286">
    <w:abstractNumId w:val="0"/>
  </w:num>
  <w:num w:numId="2" w16cid:durableId="1947616579">
    <w:abstractNumId w:val="1"/>
  </w:num>
  <w:num w:numId="3" w16cid:durableId="580718316">
    <w:abstractNumId w:val="2"/>
  </w:num>
  <w:num w:numId="4" w16cid:durableId="2146121727">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DB8"/>
    <w:rsid w:val="00017AD4"/>
    <w:rsid w:val="001103F5"/>
    <w:rsid w:val="0015A58C"/>
    <w:rsid w:val="00194C4A"/>
    <w:rsid w:val="001B1B0E"/>
    <w:rsid w:val="001C5EC6"/>
    <w:rsid w:val="001D5DC1"/>
    <w:rsid w:val="001D6168"/>
    <w:rsid w:val="00237817"/>
    <w:rsid w:val="00294F88"/>
    <w:rsid w:val="0033322F"/>
    <w:rsid w:val="0035B2AA"/>
    <w:rsid w:val="00422E55"/>
    <w:rsid w:val="00425190"/>
    <w:rsid w:val="00471824"/>
    <w:rsid w:val="0049531B"/>
    <w:rsid w:val="004A189E"/>
    <w:rsid w:val="004D69B0"/>
    <w:rsid w:val="00564599"/>
    <w:rsid w:val="00571DB8"/>
    <w:rsid w:val="005C4975"/>
    <w:rsid w:val="006364EC"/>
    <w:rsid w:val="006530C9"/>
    <w:rsid w:val="006A4D70"/>
    <w:rsid w:val="006B229C"/>
    <w:rsid w:val="00723478"/>
    <w:rsid w:val="00766BA7"/>
    <w:rsid w:val="007A40DF"/>
    <w:rsid w:val="007F2250"/>
    <w:rsid w:val="00871BA2"/>
    <w:rsid w:val="00883A65"/>
    <w:rsid w:val="008A1BB8"/>
    <w:rsid w:val="008D071E"/>
    <w:rsid w:val="009238D6"/>
    <w:rsid w:val="00947F4F"/>
    <w:rsid w:val="009600E4"/>
    <w:rsid w:val="009D1527"/>
    <w:rsid w:val="009E19A9"/>
    <w:rsid w:val="009E5E55"/>
    <w:rsid w:val="00AF3778"/>
    <w:rsid w:val="00B36080"/>
    <w:rsid w:val="00B54CA3"/>
    <w:rsid w:val="00B94590"/>
    <w:rsid w:val="00BB28EE"/>
    <w:rsid w:val="00BC0BBC"/>
    <w:rsid w:val="00BE5893"/>
    <w:rsid w:val="00C0178C"/>
    <w:rsid w:val="00D41345"/>
    <w:rsid w:val="00DB49E5"/>
    <w:rsid w:val="00DC28B9"/>
    <w:rsid w:val="00E70D12"/>
    <w:rsid w:val="00F0495E"/>
    <w:rsid w:val="00F90D2D"/>
    <w:rsid w:val="00FE5742"/>
    <w:rsid w:val="010B2D95"/>
    <w:rsid w:val="01674408"/>
    <w:rsid w:val="01A49CD5"/>
    <w:rsid w:val="021F0833"/>
    <w:rsid w:val="03173140"/>
    <w:rsid w:val="032D424B"/>
    <w:rsid w:val="033C5384"/>
    <w:rsid w:val="035F5154"/>
    <w:rsid w:val="03CD77B8"/>
    <w:rsid w:val="041E7CAE"/>
    <w:rsid w:val="04EFAA1A"/>
    <w:rsid w:val="04FDE292"/>
    <w:rsid w:val="059E9D17"/>
    <w:rsid w:val="071AC3F0"/>
    <w:rsid w:val="07A84157"/>
    <w:rsid w:val="07CD2DB4"/>
    <w:rsid w:val="07E575B9"/>
    <w:rsid w:val="084D02EF"/>
    <w:rsid w:val="08664B21"/>
    <w:rsid w:val="0874F220"/>
    <w:rsid w:val="09253818"/>
    <w:rsid w:val="09886CFC"/>
    <w:rsid w:val="09A4B1AA"/>
    <w:rsid w:val="0A0DA681"/>
    <w:rsid w:val="0A9000AC"/>
    <w:rsid w:val="0B780612"/>
    <w:rsid w:val="0C6F4A23"/>
    <w:rsid w:val="0C90068C"/>
    <w:rsid w:val="0CEC03BD"/>
    <w:rsid w:val="0D12A7A0"/>
    <w:rsid w:val="0D22582F"/>
    <w:rsid w:val="0D29D36F"/>
    <w:rsid w:val="0D5876A9"/>
    <w:rsid w:val="0D5B4624"/>
    <w:rsid w:val="0DC66AD5"/>
    <w:rsid w:val="0DEA9CC4"/>
    <w:rsid w:val="10118576"/>
    <w:rsid w:val="102A0C92"/>
    <w:rsid w:val="106F3FAB"/>
    <w:rsid w:val="12A5952D"/>
    <w:rsid w:val="12DC294C"/>
    <w:rsid w:val="12E8A270"/>
    <w:rsid w:val="12F9CA83"/>
    <w:rsid w:val="1349319E"/>
    <w:rsid w:val="13CCD1B7"/>
    <w:rsid w:val="13EDD1D6"/>
    <w:rsid w:val="143D9FFD"/>
    <w:rsid w:val="146E3E81"/>
    <w:rsid w:val="149603B7"/>
    <w:rsid w:val="14B4F202"/>
    <w:rsid w:val="1554C48F"/>
    <w:rsid w:val="155CC5E7"/>
    <w:rsid w:val="15E92220"/>
    <w:rsid w:val="164A4532"/>
    <w:rsid w:val="1686227F"/>
    <w:rsid w:val="1698593F"/>
    <w:rsid w:val="16E46A42"/>
    <w:rsid w:val="173D2499"/>
    <w:rsid w:val="17F3ED65"/>
    <w:rsid w:val="184ED9D6"/>
    <w:rsid w:val="18A6B9BB"/>
    <w:rsid w:val="19327ED1"/>
    <w:rsid w:val="1938D12F"/>
    <w:rsid w:val="19450917"/>
    <w:rsid w:val="19852C09"/>
    <w:rsid w:val="19D4DFED"/>
    <w:rsid w:val="19E54B88"/>
    <w:rsid w:val="19EA122C"/>
    <w:rsid w:val="19EA62E1"/>
    <w:rsid w:val="19F66BD3"/>
    <w:rsid w:val="1A2A2210"/>
    <w:rsid w:val="1A300F3D"/>
    <w:rsid w:val="1A42089E"/>
    <w:rsid w:val="1A7F02E1"/>
    <w:rsid w:val="1BE52F5F"/>
    <w:rsid w:val="1C027114"/>
    <w:rsid w:val="1CE67D55"/>
    <w:rsid w:val="1D38BAFE"/>
    <w:rsid w:val="1DB43A38"/>
    <w:rsid w:val="1DE46E3E"/>
    <w:rsid w:val="1EDD4D20"/>
    <w:rsid w:val="1EE917AB"/>
    <w:rsid w:val="1F48BBD8"/>
    <w:rsid w:val="201EF542"/>
    <w:rsid w:val="201FE8AF"/>
    <w:rsid w:val="2040F71D"/>
    <w:rsid w:val="2042A868"/>
    <w:rsid w:val="209235B3"/>
    <w:rsid w:val="209696B6"/>
    <w:rsid w:val="220529CC"/>
    <w:rsid w:val="220BB989"/>
    <w:rsid w:val="22458D6F"/>
    <w:rsid w:val="225338CE"/>
    <w:rsid w:val="2287703C"/>
    <w:rsid w:val="229187E9"/>
    <w:rsid w:val="22B61736"/>
    <w:rsid w:val="235E41B6"/>
    <w:rsid w:val="236B0AAB"/>
    <w:rsid w:val="2394A137"/>
    <w:rsid w:val="2394A137"/>
    <w:rsid w:val="23A0FBF7"/>
    <w:rsid w:val="242F586D"/>
    <w:rsid w:val="244C128C"/>
    <w:rsid w:val="247D435C"/>
    <w:rsid w:val="2506D0A7"/>
    <w:rsid w:val="2551F66F"/>
    <w:rsid w:val="25567F10"/>
    <w:rsid w:val="256E646F"/>
    <w:rsid w:val="25E3DCC2"/>
    <w:rsid w:val="260B272C"/>
    <w:rsid w:val="26520EC3"/>
    <w:rsid w:val="26520EC3"/>
    <w:rsid w:val="2656D26D"/>
    <w:rsid w:val="2675AEF8"/>
    <w:rsid w:val="26936F37"/>
    <w:rsid w:val="27204D6E"/>
    <w:rsid w:val="2734CD5F"/>
    <w:rsid w:val="2752BB3C"/>
    <w:rsid w:val="277083EF"/>
    <w:rsid w:val="27F4293B"/>
    <w:rsid w:val="289C489E"/>
    <w:rsid w:val="28B39E19"/>
    <w:rsid w:val="28CBC8CB"/>
    <w:rsid w:val="28DB48F8"/>
    <w:rsid w:val="28E9D4F0"/>
    <w:rsid w:val="292AFBBB"/>
    <w:rsid w:val="2936E626"/>
    <w:rsid w:val="29C0B3CD"/>
    <w:rsid w:val="2A52C7C9"/>
    <w:rsid w:val="2A77B269"/>
    <w:rsid w:val="2A84F066"/>
    <w:rsid w:val="2B147161"/>
    <w:rsid w:val="2B38D485"/>
    <w:rsid w:val="2B6270BF"/>
    <w:rsid w:val="2BAC8A2F"/>
    <w:rsid w:val="2CC17DCD"/>
    <w:rsid w:val="2CCC19BC"/>
    <w:rsid w:val="2D6DDD54"/>
    <w:rsid w:val="2E5DB3C9"/>
    <w:rsid w:val="2EFF154A"/>
    <w:rsid w:val="2F30BD70"/>
    <w:rsid w:val="2F74F08D"/>
    <w:rsid w:val="2FA43D47"/>
    <w:rsid w:val="2FF6F5F8"/>
    <w:rsid w:val="3033678B"/>
    <w:rsid w:val="307E8011"/>
    <w:rsid w:val="30AB9FC8"/>
    <w:rsid w:val="317474B7"/>
    <w:rsid w:val="325DD395"/>
    <w:rsid w:val="32BB2837"/>
    <w:rsid w:val="3377DFC9"/>
    <w:rsid w:val="34616C9A"/>
    <w:rsid w:val="35CEE62D"/>
    <w:rsid w:val="3612D502"/>
    <w:rsid w:val="3677C561"/>
    <w:rsid w:val="376DA060"/>
    <w:rsid w:val="37C33D58"/>
    <w:rsid w:val="3807D70E"/>
    <w:rsid w:val="38C1D357"/>
    <w:rsid w:val="38DA0536"/>
    <w:rsid w:val="397DCD45"/>
    <w:rsid w:val="39C7D360"/>
    <w:rsid w:val="3A12A83F"/>
    <w:rsid w:val="3AF11EB1"/>
    <w:rsid w:val="3B2DA9A8"/>
    <w:rsid w:val="3B576B39"/>
    <w:rsid w:val="3B603D66"/>
    <w:rsid w:val="3B69C04D"/>
    <w:rsid w:val="3D1E4508"/>
    <w:rsid w:val="3D46E4A2"/>
    <w:rsid w:val="3DB8508A"/>
    <w:rsid w:val="3DF85446"/>
    <w:rsid w:val="3DF97F3E"/>
    <w:rsid w:val="3F3EBDAD"/>
    <w:rsid w:val="3F85E8EB"/>
    <w:rsid w:val="40B18790"/>
    <w:rsid w:val="40E5176F"/>
    <w:rsid w:val="40F1ACA6"/>
    <w:rsid w:val="41681A73"/>
    <w:rsid w:val="418701A5"/>
    <w:rsid w:val="4247F0D1"/>
    <w:rsid w:val="43739972"/>
    <w:rsid w:val="43FE39FD"/>
    <w:rsid w:val="44360CC8"/>
    <w:rsid w:val="446E5170"/>
    <w:rsid w:val="4493C047"/>
    <w:rsid w:val="44AD092F"/>
    <w:rsid w:val="44C0F9BE"/>
    <w:rsid w:val="45B68BF8"/>
    <w:rsid w:val="45DAA92F"/>
    <w:rsid w:val="464C64BD"/>
    <w:rsid w:val="465B2B44"/>
    <w:rsid w:val="467BEF87"/>
    <w:rsid w:val="46C8D993"/>
    <w:rsid w:val="46D4D90B"/>
    <w:rsid w:val="46ED4FAA"/>
    <w:rsid w:val="480C710E"/>
    <w:rsid w:val="4890CF8B"/>
    <w:rsid w:val="49910B7E"/>
    <w:rsid w:val="49A8AB76"/>
    <w:rsid w:val="49B8EB35"/>
    <w:rsid w:val="4A0DDC30"/>
    <w:rsid w:val="4A3DB4E8"/>
    <w:rsid w:val="4A43EC7C"/>
    <w:rsid w:val="4A650FF0"/>
    <w:rsid w:val="4AA7C826"/>
    <w:rsid w:val="4B63BAB3"/>
    <w:rsid w:val="4B9692A3"/>
    <w:rsid w:val="4BDA41B6"/>
    <w:rsid w:val="4CF7ED31"/>
    <w:rsid w:val="4CFB7FCC"/>
    <w:rsid w:val="4D49933B"/>
    <w:rsid w:val="4DD56C4B"/>
    <w:rsid w:val="4DD9F0E2"/>
    <w:rsid w:val="4DDAF548"/>
    <w:rsid w:val="4DE87208"/>
    <w:rsid w:val="4E433125"/>
    <w:rsid w:val="4E5669DA"/>
    <w:rsid w:val="4EFD7C1E"/>
    <w:rsid w:val="4F649F71"/>
    <w:rsid w:val="4F6548A6"/>
    <w:rsid w:val="4FC00CA5"/>
    <w:rsid w:val="5006293C"/>
    <w:rsid w:val="5020A7F3"/>
    <w:rsid w:val="503B72C4"/>
    <w:rsid w:val="5068D112"/>
    <w:rsid w:val="513582D3"/>
    <w:rsid w:val="51A9AC46"/>
    <w:rsid w:val="51D3705E"/>
    <w:rsid w:val="531EC51A"/>
    <w:rsid w:val="535A4AA0"/>
    <w:rsid w:val="537F9934"/>
    <w:rsid w:val="538B1D39"/>
    <w:rsid w:val="53F81B29"/>
    <w:rsid w:val="5436C679"/>
    <w:rsid w:val="5468C985"/>
    <w:rsid w:val="54C39DC4"/>
    <w:rsid w:val="55B2E2E0"/>
    <w:rsid w:val="569D8E67"/>
    <w:rsid w:val="570C07A0"/>
    <w:rsid w:val="57216FAF"/>
    <w:rsid w:val="578BED90"/>
    <w:rsid w:val="57C44D83"/>
    <w:rsid w:val="57C755D6"/>
    <w:rsid w:val="582353D8"/>
    <w:rsid w:val="59DC5157"/>
    <w:rsid w:val="5A34BDB2"/>
    <w:rsid w:val="5A4294A5"/>
    <w:rsid w:val="5A5ED284"/>
    <w:rsid w:val="5A74E63B"/>
    <w:rsid w:val="5AE522C7"/>
    <w:rsid w:val="5AEEEAF5"/>
    <w:rsid w:val="5BA09AAC"/>
    <w:rsid w:val="5BF70B7B"/>
    <w:rsid w:val="5C547589"/>
    <w:rsid w:val="5C662C19"/>
    <w:rsid w:val="5CC8A570"/>
    <w:rsid w:val="5DC3E12C"/>
    <w:rsid w:val="5E08314B"/>
    <w:rsid w:val="5E3F48FF"/>
    <w:rsid w:val="5E7726B8"/>
    <w:rsid w:val="5EF93091"/>
    <w:rsid w:val="5F0F0B7E"/>
    <w:rsid w:val="5FDCC7CE"/>
    <w:rsid w:val="6013B646"/>
    <w:rsid w:val="60180DE0"/>
    <w:rsid w:val="609A7451"/>
    <w:rsid w:val="60CA8BF9"/>
    <w:rsid w:val="60CCF04D"/>
    <w:rsid w:val="60D622A9"/>
    <w:rsid w:val="61B77D6A"/>
    <w:rsid w:val="625BAC28"/>
    <w:rsid w:val="6282E71B"/>
    <w:rsid w:val="62DA31B6"/>
    <w:rsid w:val="63E2DA38"/>
    <w:rsid w:val="64783130"/>
    <w:rsid w:val="653F5D71"/>
    <w:rsid w:val="6599B056"/>
    <w:rsid w:val="65A577A8"/>
    <w:rsid w:val="65A6EDB4"/>
    <w:rsid w:val="65F5C4AB"/>
    <w:rsid w:val="66263322"/>
    <w:rsid w:val="66540426"/>
    <w:rsid w:val="668358E5"/>
    <w:rsid w:val="66B4F0CE"/>
    <w:rsid w:val="66B95C39"/>
    <w:rsid w:val="66F365BD"/>
    <w:rsid w:val="685596AB"/>
    <w:rsid w:val="68E877B0"/>
    <w:rsid w:val="68EDEED1"/>
    <w:rsid w:val="6A2D525E"/>
    <w:rsid w:val="6A417B6C"/>
    <w:rsid w:val="6A5C7590"/>
    <w:rsid w:val="6ADF039A"/>
    <w:rsid w:val="6AE68BA9"/>
    <w:rsid w:val="6B8D84BA"/>
    <w:rsid w:val="6C2A2097"/>
    <w:rsid w:val="6C86D950"/>
    <w:rsid w:val="6CB8F8EB"/>
    <w:rsid w:val="6DCC024C"/>
    <w:rsid w:val="6DE1E951"/>
    <w:rsid w:val="6E06B0D7"/>
    <w:rsid w:val="6EC54BB0"/>
    <w:rsid w:val="6EF674C8"/>
    <w:rsid w:val="6F4EF7E8"/>
    <w:rsid w:val="6F90699C"/>
    <w:rsid w:val="6FA542DA"/>
    <w:rsid w:val="70781195"/>
    <w:rsid w:val="70D0E79F"/>
    <w:rsid w:val="71D89AAD"/>
    <w:rsid w:val="7204A171"/>
    <w:rsid w:val="7225BABF"/>
    <w:rsid w:val="735466C4"/>
    <w:rsid w:val="73618CA6"/>
    <w:rsid w:val="73D43C58"/>
    <w:rsid w:val="73D795F7"/>
    <w:rsid w:val="74060E05"/>
    <w:rsid w:val="745DF875"/>
    <w:rsid w:val="74977308"/>
    <w:rsid w:val="74A5FB38"/>
    <w:rsid w:val="74E7D7ED"/>
    <w:rsid w:val="75A3EB39"/>
    <w:rsid w:val="75CEC29B"/>
    <w:rsid w:val="761C0AD9"/>
    <w:rsid w:val="7649C966"/>
    <w:rsid w:val="766FC3EC"/>
    <w:rsid w:val="766FC3EC"/>
    <w:rsid w:val="76D5C5C6"/>
    <w:rsid w:val="7704F5EC"/>
    <w:rsid w:val="7741A627"/>
    <w:rsid w:val="7747EC0B"/>
    <w:rsid w:val="77B1C0E1"/>
    <w:rsid w:val="77FD8286"/>
    <w:rsid w:val="7829A3D2"/>
    <w:rsid w:val="782E1517"/>
    <w:rsid w:val="7833B1C8"/>
    <w:rsid w:val="7839992E"/>
    <w:rsid w:val="7867E6A0"/>
    <w:rsid w:val="793C8F57"/>
    <w:rsid w:val="799125ED"/>
    <w:rsid w:val="7999AE1D"/>
    <w:rsid w:val="79AEA029"/>
    <w:rsid w:val="7A83E527"/>
    <w:rsid w:val="7AB749E1"/>
    <w:rsid w:val="7AB8316E"/>
    <w:rsid w:val="7AC01B20"/>
    <w:rsid w:val="7ACBD331"/>
    <w:rsid w:val="7C496A0F"/>
    <w:rsid w:val="7CA26A8A"/>
    <w:rsid w:val="7D4A4206"/>
    <w:rsid w:val="7D886CDE"/>
    <w:rsid w:val="7DC57356"/>
    <w:rsid w:val="7E0BBCE7"/>
    <w:rsid w:val="7EDC3A18"/>
    <w:rsid w:val="7F65D9B5"/>
    <w:rsid w:val="7F7435E6"/>
    <w:rsid w:val="7FEE2D9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F8EDF"/>
  <w15:docId w15:val="{1E27186A-1E71-472F-97A4-2F18F820303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00" w:line="276" w:lineRule="auto"/>
    </w:pPr>
    <w:rPr>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erChar" w:customStyle="1">
    <w:name w:val="Header Char"/>
    <w:basedOn w:val="DefaultParagraphFont"/>
    <w:link w:val="Header"/>
    <w:uiPriority w:val="99"/>
    <w:qFormat/>
    <w:rsid w:val="00086A2E"/>
    <w:rPr>
      <w:rFonts w:ascii="Times New Roman" w:hAnsi="Times New Roman" w:eastAsia="Times New Roman" w:cs="Times New Roman"/>
      <w:sz w:val="24"/>
      <w:szCs w:val="24"/>
      <w:lang w:eastAsia="en-GB"/>
    </w:rPr>
  </w:style>
  <w:style w:type="character" w:styleId="FooterChar" w:customStyle="1">
    <w:name w:val="Footer Char"/>
    <w:basedOn w:val="DefaultParagraphFont"/>
    <w:link w:val="Footer"/>
    <w:uiPriority w:val="99"/>
    <w:qFormat/>
    <w:rsid w:val="00086A2E"/>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7E2077"/>
    <w:rPr>
      <w:b/>
      <w:bCs/>
    </w:rPr>
  </w:style>
  <w:style w:type="character" w:styleId="InternetLink" w:customStyle="1">
    <w:name w:val="Internet Link"/>
    <w:basedOn w:val="DefaultParagraphFont"/>
    <w:uiPriority w:val="99"/>
    <w:semiHidden/>
    <w:unhideWhenUsed/>
    <w:rsid w:val="007E2077"/>
    <w:rPr>
      <w:color w:val="0000FF"/>
      <w:u w:val="single"/>
    </w:rPr>
  </w:style>
  <w:style w:type="character" w:styleId="ListLabel1" w:customStyle="1">
    <w:name w:val="ListLabel 1"/>
    <w:qFormat/>
    <w:rPr>
      <w:rFonts w:eastAsia="Times New Roman" w:cstheme="minorHAnsi"/>
      <w:color w:val="0000FF"/>
      <w:sz w:val="24"/>
      <w:szCs w:val="24"/>
      <w:u w:val="single"/>
      <w:lang w:eastAsia="en-GB"/>
    </w:rPr>
  </w:style>
  <w:style w:type="character" w:styleId="ListLabel2" w:customStyle="1">
    <w:name w:val="ListLabel 2"/>
    <w:qFormat/>
    <w:rPr>
      <w:rFonts w:eastAsia="Times New Roman" w:cstheme="minorHAnsi"/>
      <w:b/>
      <w:bCs/>
      <w:color w:val="0000FF"/>
      <w:sz w:val="24"/>
      <w:szCs w:val="24"/>
      <w:u w:val="single"/>
      <w:lang w:eastAsia="en-GB"/>
    </w:rPr>
  </w:style>
  <w:style w:type="character" w:styleId="ListLabel3" w:customStyle="1">
    <w:name w:val="ListLabel 3"/>
    <w:qFormat/>
  </w:style>
  <w:style w:type="character" w:styleId="ListLabel4" w:customStyle="1">
    <w:name w:val="ListLabel 4"/>
    <w:qFormat/>
    <w:rPr>
      <w:rFonts w:eastAsia="Times New Roman" w:cstheme="minorHAnsi"/>
      <w:color w:val="0000FF"/>
      <w:sz w:val="24"/>
      <w:szCs w:val="24"/>
      <w:u w:val="single"/>
      <w:lang w:eastAsia="en-GB"/>
    </w:rPr>
  </w:style>
  <w:style w:type="character" w:styleId="ListLabel5" w:customStyle="1">
    <w:name w:val="ListLabel 5"/>
    <w:qFormat/>
    <w:rPr>
      <w:rFonts w:eastAsia="Times New Roman" w:cstheme="minorHAnsi"/>
      <w:b/>
      <w:bCs/>
      <w:color w:val="0000FF"/>
      <w:sz w:val="24"/>
      <w:szCs w:val="24"/>
      <w:u w:val="single"/>
      <w:lang w:eastAsia="en-GB"/>
    </w:rPr>
  </w:style>
  <w:style w:type="character" w:styleId="ListLabel6" w:customStyle="1">
    <w:name w:val="ListLabel 6"/>
    <w:qFormat/>
  </w:style>
  <w:style w:type="character" w:styleId="ListLabel7" w:customStyle="1">
    <w:name w:val="ListLabel 7"/>
    <w:qFormat/>
    <w:rPr>
      <w:rFonts w:eastAsia="Times New Roman" w:cstheme="minorHAnsi"/>
      <w:color w:val="0000FF"/>
      <w:sz w:val="24"/>
      <w:szCs w:val="24"/>
      <w:u w:val="single"/>
      <w:lang w:eastAsia="en-GB"/>
    </w:rPr>
  </w:style>
  <w:style w:type="character" w:styleId="ListLabel8" w:customStyle="1">
    <w:name w:val="ListLabel 8"/>
    <w:qFormat/>
    <w:rPr>
      <w:rFonts w:eastAsia="Times New Roman" w:cstheme="minorHAnsi"/>
      <w:color w:val="000000"/>
      <w:sz w:val="24"/>
      <w:szCs w:val="24"/>
      <w:lang w:eastAsia="en-GB"/>
    </w:rPr>
  </w:style>
  <w:style w:type="paragraph" w:styleId="Heading" w:customStyle="1">
    <w:name w:val="Heading"/>
    <w:basedOn w:val="Normal"/>
    <w:next w:val="BodyText"/>
    <w:qFormat/>
    <w:pPr>
      <w:keepNext/>
      <w:spacing w:before="240" w:after="120"/>
    </w:pPr>
    <w:rPr>
      <w:rFonts w:ascii="Arial" w:hAnsi="Arial" w:eastAsia="Microsoft YaHei"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Arial"/>
    </w:rPr>
  </w:style>
  <w:style w:type="paragraph" w:styleId="Header">
    <w:name w:val="header"/>
    <w:basedOn w:val="Normal"/>
    <w:link w:val="HeaderChar"/>
    <w:uiPriority w:val="99"/>
    <w:unhideWhenUsed/>
    <w:rsid w:val="00086A2E"/>
    <w:pPr>
      <w:tabs>
        <w:tab w:val="center" w:pos="4513"/>
        <w:tab w:val="right" w:pos="9026"/>
      </w:tabs>
      <w:spacing w:after="0" w:line="240" w:lineRule="auto"/>
    </w:pPr>
    <w:rPr>
      <w:rFonts w:ascii="Times New Roman" w:hAnsi="Times New Roman" w:eastAsia="Times New Roman" w:cs="Times New Roman"/>
      <w:sz w:val="24"/>
      <w:szCs w:val="24"/>
      <w:lang w:eastAsia="en-GB"/>
    </w:rPr>
  </w:style>
  <w:style w:type="paragraph" w:styleId="Footer">
    <w:name w:val="footer"/>
    <w:basedOn w:val="Normal"/>
    <w:link w:val="FooterChar"/>
    <w:uiPriority w:val="99"/>
    <w:unhideWhenUsed/>
    <w:rsid w:val="00086A2E"/>
    <w:pPr>
      <w:tabs>
        <w:tab w:val="center" w:pos="4513"/>
        <w:tab w:val="right" w:pos="9026"/>
      </w:tabs>
      <w:spacing w:after="0" w:line="240" w:lineRule="auto"/>
    </w:pPr>
    <w:rPr>
      <w:rFonts w:ascii="Times New Roman" w:hAnsi="Times New Roman" w:eastAsia="Times New Roman" w:cs="Times New Roman"/>
      <w:sz w:val="24"/>
      <w:szCs w:val="24"/>
      <w:lang w:eastAsia="en-GB"/>
    </w:rPr>
  </w:style>
  <w:style w:type="character" w:styleId="Hyperlink">
    <w:name w:val="Hyperlink"/>
    <w:basedOn w:val="DefaultParagraphFont"/>
    <w:uiPriority w:val="99"/>
    <w:semiHidden/>
    <w:unhideWhenUsed/>
    <w:rsid w:val="00194C4A"/>
    <w:rPr>
      <w:color w:val="0000FF"/>
      <w:u w:val="single"/>
    </w:rPr>
  </w:style>
  <w:style w:type="paragraph" w:styleId="ListParagraph">
    <w:name w:val="List Paragraph"/>
    <w:basedOn w:val="Normal"/>
    <w:uiPriority w:val="34"/>
    <w:qFormat/>
    <w:rsid w:val="25567F10"/>
    <w:pPr>
      <w:ind w:left="720"/>
      <w:contextualSpacing/>
    </w:p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24421">
      <w:bodyDiv w:val="1"/>
      <w:marLeft w:val="0"/>
      <w:marRight w:val="0"/>
      <w:marTop w:val="0"/>
      <w:marBottom w:val="0"/>
      <w:divBdr>
        <w:top w:val="none" w:sz="0" w:space="0" w:color="auto"/>
        <w:left w:val="none" w:sz="0" w:space="0" w:color="auto"/>
        <w:bottom w:val="none" w:sz="0" w:space="0" w:color="auto"/>
        <w:right w:val="none" w:sz="0" w:space="0" w:color="auto"/>
      </w:divBdr>
      <w:divsChild>
        <w:div w:id="339045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5052537">
              <w:marLeft w:val="0"/>
              <w:marRight w:val="0"/>
              <w:marTop w:val="0"/>
              <w:marBottom w:val="0"/>
              <w:divBdr>
                <w:top w:val="none" w:sz="0" w:space="0" w:color="auto"/>
                <w:left w:val="none" w:sz="0" w:space="0" w:color="auto"/>
                <w:bottom w:val="none" w:sz="0" w:space="0" w:color="auto"/>
                <w:right w:val="none" w:sz="0" w:space="0" w:color="auto"/>
              </w:divBdr>
              <w:divsChild>
                <w:div w:id="197091236">
                  <w:marLeft w:val="0"/>
                  <w:marRight w:val="0"/>
                  <w:marTop w:val="0"/>
                  <w:marBottom w:val="0"/>
                  <w:divBdr>
                    <w:top w:val="none" w:sz="0" w:space="0" w:color="auto"/>
                    <w:left w:val="none" w:sz="0" w:space="0" w:color="auto"/>
                    <w:bottom w:val="none" w:sz="0" w:space="0" w:color="auto"/>
                    <w:right w:val="none" w:sz="0" w:space="0" w:color="auto"/>
                  </w:divBdr>
                  <w:divsChild>
                    <w:div w:id="1949196068">
                      <w:marLeft w:val="0"/>
                      <w:marRight w:val="0"/>
                      <w:marTop w:val="0"/>
                      <w:marBottom w:val="0"/>
                      <w:divBdr>
                        <w:top w:val="none" w:sz="0" w:space="0" w:color="auto"/>
                        <w:left w:val="none" w:sz="0" w:space="0" w:color="auto"/>
                        <w:bottom w:val="none" w:sz="0" w:space="0" w:color="auto"/>
                        <w:right w:val="none" w:sz="0" w:space="0" w:color="auto"/>
                      </w:divBdr>
                      <w:divsChild>
                        <w:div w:id="1822505627">
                          <w:marLeft w:val="0"/>
                          <w:marRight w:val="0"/>
                          <w:marTop w:val="0"/>
                          <w:marBottom w:val="0"/>
                          <w:divBdr>
                            <w:top w:val="none" w:sz="0" w:space="0" w:color="auto"/>
                            <w:left w:val="none" w:sz="0" w:space="0" w:color="auto"/>
                            <w:bottom w:val="none" w:sz="0" w:space="0" w:color="auto"/>
                            <w:right w:val="none" w:sz="0" w:space="0" w:color="auto"/>
                          </w:divBdr>
                          <w:divsChild>
                            <w:div w:id="2131973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1026583">
                                  <w:marLeft w:val="0"/>
                                  <w:marRight w:val="0"/>
                                  <w:marTop w:val="0"/>
                                  <w:marBottom w:val="0"/>
                                  <w:divBdr>
                                    <w:top w:val="none" w:sz="0" w:space="0" w:color="auto"/>
                                    <w:left w:val="none" w:sz="0" w:space="0" w:color="auto"/>
                                    <w:bottom w:val="none" w:sz="0" w:space="0" w:color="auto"/>
                                    <w:right w:val="none" w:sz="0" w:space="0" w:color="auto"/>
                                  </w:divBdr>
                                  <w:divsChild>
                                    <w:div w:id="25184321">
                                      <w:marLeft w:val="0"/>
                                      <w:marRight w:val="0"/>
                                      <w:marTop w:val="240"/>
                                      <w:marBottom w:val="240"/>
                                      <w:divBdr>
                                        <w:top w:val="none" w:sz="0" w:space="0" w:color="auto"/>
                                        <w:left w:val="none" w:sz="0" w:space="0" w:color="auto"/>
                                        <w:bottom w:val="none" w:sz="0" w:space="0" w:color="auto"/>
                                        <w:right w:val="none" w:sz="0" w:space="0" w:color="auto"/>
                                      </w:divBdr>
                                    </w:div>
                                    <w:div w:id="178274614">
                                      <w:marLeft w:val="0"/>
                                      <w:marRight w:val="0"/>
                                      <w:marTop w:val="0"/>
                                      <w:marBottom w:val="0"/>
                                      <w:divBdr>
                                        <w:top w:val="none" w:sz="0" w:space="0" w:color="auto"/>
                                        <w:left w:val="none" w:sz="0" w:space="0" w:color="auto"/>
                                        <w:bottom w:val="none" w:sz="0" w:space="0" w:color="auto"/>
                                        <w:right w:val="none" w:sz="0" w:space="0" w:color="auto"/>
                                      </w:divBdr>
                                    </w:div>
                                    <w:div w:id="1357346808">
                                      <w:marLeft w:val="0"/>
                                      <w:marRight w:val="0"/>
                                      <w:marTop w:val="240"/>
                                      <w:marBottom w:val="240"/>
                                      <w:divBdr>
                                        <w:top w:val="none" w:sz="0" w:space="0" w:color="auto"/>
                                        <w:left w:val="none" w:sz="0" w:space="0" w:color="auto"/>
                                        <w:bottom w:val="none" w:sz="0" w:space="0" w:color="auto"/>
                                        <w:right w:val="none" w:sz="0" w:space="0" w:color="auto"/>
                                      </w:divBdr>
                                    </w:div>
                                    <w:div w:id="297682600">
                                      <w:marLeft w:val="0"/>
                                      <w:marRight w:val="0"/>
                                      <w:marTop w:val="240"/>
                                      <w:marBottom w:val="240"/>
                                      <w:divBdr>
                                        <w:top w:val="none" w:sz="0" w:space="0" w:color="auto"/>
                                        <w:left w:val="none" w:sz="0" w:space="0" w:color="auto"/>
                                        <w:bottom w:val="none" w:sz="0" w:space="0" w:color="auto"/>
                                        <w:right w:val="none" w:sz="0" w:space="0" w:color="auto"/>
                                      </w:divBdr>
                                    </w:div>
                                    <w:div w:id="829062994">
                                      <w:marLeft w:val="0"/>
                                      <w:marRight w:val="0"/>
                                      <w:marTop w:val="240"/>
                                      <w:marBottom w:val="240"/>
                                      <w:divBdr>
                                        <w:top w:val="none" w:sz="0" w:space="0" w:color="auto"/>
                                        <w:left w:val="none" w:sz="0" w:space="0" w:color="auto"/>
                                        <w:bottom w:val="none" w:sz="0" w:space="0" w:color="auto"/>
                                        <w:right w:val="none" w:sz="0" w:space="0" w:color="auto"/>
                                      </w:divBdr>
                                    </w:div>
                                    <w:div w:id="407267245">
                                      <w:marLeft w:val="0"/>
                                      <w:marRight w:val="0"/>
                                      <w:marTop w:val="240"/>
                                      <w:marBottom w:val="240"/>
                                      <w:divBdr>
                                        <w:top w:val="none" w:sz="0" w:space="0" w:color="auto"/>
                                        <w:left w:val="none" w:sz="0" w:space="0" w:color="auto"/>
                                        <w:bottom w:val="none" w:sz="0" w:space="0" w:color="auto"/>
                                        <w:right w:val="none" w:sz="0" w:space="0" w:color="auto"/>
                                      </w:divBdr>
                                    </w:div>
                                    <w:div w:id="219026066">
                                      <w:marLeft w:val="0"/>
                                      <w:marRight w:val="0"/>
                                      <w:marTop w:val="240"/>
                                      <w:marBottom w:val="240"/>
                                      <w:divBdr>
                                        <w:top w:val="none" w:sz="0" w:space="0" w:color="auto"/>
                                        <w:left w:val="none" w:sz="0" w:space="0" w:color="auto"/>
                                        <w:bottom w:val="none" w:sz="0" w:space="0" w:color="auto"/>
                                        <w:right w:val="none" w:sz="0" w:space="0" w:color="auto"/>
                                      </w:divBdr>
                                    </w:div>
                                    <w:div w:id="2113888660">
                                      <w:marLeft w:val="0"/>
                                      <w:marRight w:val="0"/>
                                      <w:marTop w:val="240"/>
                                      <w:marBottom w:val="240"/>
                                      <w:divBdr>
                                        <w:top w:val="none" w:sz="0" w:space="0" w:color="auto"/>
                                        <w:left w:val="none" w:sz="0" w:space="0" w:color="auto"/>
                                        <w:bottom w:val="none" w:sz="0" w:space="0" w:color="auto"/>
                                        <w:right w:val="none" w:sz="0" w:space="0" w:color="auto"/>
                                      </w:divBdr>
                                    </w:div>
                                    <w:div w:id="97873552">
                                      <w:marLeft w:val="0"/>
                                      <w:marRight w:val="0"/>
                                      <w:marTop w:val="0"/>
                                      <w:marBottom w:val="0"/>
                                      <w:divBdr>
                                        <w:top w:val="none" w:sz="0" w:space="0" w:color="auto"/>
                                        <w:left w:val="none" w:sz="0" w:space="0" w:color="auto"/>
                                        <w:bottom w:val="none" w:sz="0" w:space="0" w:color="auto"/>
                                        <w:right w:val="none" w:sz="0" w:space="0" w:color="auto"/>
                                      </w:divBdr>
                                    </w:div>
                                    <w:div w:id="381250227">
                                      <w:marLeft w:val="0"/>
                                      <w:marRight w:val="0"/>
                                      <w:marTop w:val="0"/>
                                      <w:marBottom w:val="0"/>
                                      <w:divBdr>
                                        <w:top w:val="none" w:sz="0" w:space="0" w:color="auto"/>
                                        <w:left w:val="none" w:sz="0" w:space="0" w:color="auto"/>
                                        <w:bottom w:val="none" w:sz="0" w:space="0" w:color="auto"/>
                                        <w:right w:val="none" w:sz="0" w:space="0" w:color="auto"/>
                                      </w:divBdr>
                                      <w:divsChild>
                                        <w:div w:id="73501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128862">
      <w:bodyDiv w:val="1"/>
      <w:marLeft w:val="0"/>
      <w:marRight w:val="0"/>
      <w:marTop w:val="0"/>
      <w:marBottom w:val="0"/>
      <w:divBdr>
        <w:top w:val="none" w:sz="0" w:space="0" w:color="auto"/>
        <w:left w:val="none" w:sz="0" w:space="0" w:color="auto"/>
        <w:bottom w:val="none" w:sz="0" w:space="0" w:color="auto"/>
        <w:right w:val="none" w:sz="0" w:space="0" w:color="auto"/>
      </w:divBdr>
    </w:div>
    <w:div w:id="564878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marylebonehealthcentre.co.uk/" TargetMode="External"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header" Target="head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22" /><Relationship Type="http://schemas.openxmlformats.org/officeDocument/2006/relationships/hyperlink" Target="https://www.westandnorthlondon.icb.nhs.uk/" TargetMode="External" Id="R4c4672e59d0d4291" /><Relationship Type="http://schemas.openxmlformats.org/officeDocument/2006/relationships/hyperlink" Target="http://www.centrallondonhealthcare.co/" TargetMode="External" Id="R397079b047e44384" /><Relationship Type="http://schemas.openxmlformats.org/officeDocument/2006/relationships/image" Target="/media/image3.png" Id="rId680699476" /><Relationship Type="http://schemas.openxmlformats.org/officeDocument/2006/relationships/hyperlink" Target="https://gp-patient.co.uk/patientexperience/results?code=E87737" TargetMode="External" Id="R03785b31d6be44af" /><Relationship Type="http://schemas.openxmlformats.org/officeDocument/2006/relationships/hyperlink" Target="https://gbr01.safelinks.protection.outlook.com/?url=http%3A%2F%2Fwww.imperial.nhs.uk%2Fcancer-hub&amp;data=05%7C02%7Cjcreaser%40nhs.net%7Ccc22455f159e4b5d447208deeed6476b%7C37c354b285b047f5b22207b48d774ee3%7C0%7C0%7C639210801574832059%7CUnknown%7CTWFpbGZsb3d8eyJFbXB0eU1hcGkiOnRydWUsIlYiOiIwLjAuMDAwMCIsIlAiOiJXaW4zMiIsIkFOIjoiTWFpbCIsIldUIjoyfQ%3D%3D%7C0%7C%7C%7C&amp;sdata=%2F3rgdpSGKG%2FGAxYZbDrpZfrUVJfGJdT20chtCHsGVBs%3D&amp;reserved=0" TargetMode="External" Id="Rd6ef24a7173a4273" /><Relationship Type="http://schemas.openxmlformats.org/officeDocument/2006/relationships/hyperlink" Target="https://gbr01.safelinks.protection.outlook.com/?url=https%3A%2F%2Fcentrallondonhealthcare.org%2Fwp-content%2Fuploads%2F2026%2F07%2FDiagnostic-Nurse-Practitioner-Service-1.ppt&amp;data=05%7C02%7Cjcreaser%40nhs.net%7Ccc22455f159e4b5d447208deeed6476b%7C37c354b285b047f5b22207b48d774ee3%7C0%7C0%7C639210801574852290%7CUnknown%7CTWFpbGZsb3d8eyJFbXB0eU1hcGkiOnRydWUsIlYiOiIwLjAuMDAwMCIsIlAiOiJXaW4zMiIsIkFOIjoiTWFpbCIsIldUIjoyfQ%3D%3D%7C0%7C%7C%7C&amp;sdata=VHeCQFsbfZk5WKq1NL6xYXilOuqNZSLkb5bOEn9D1P0%3D&amp;reserved=0" TargetMode="External" Id="R891032673eaf4e8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2646507182754DA5A8A3655790F6AB" ma:contentTypeVersion="15" ma:contentTypeDescription="Create a new document." ma:contentTypeScope="" ma:versionID="206e63bd97aedb0e0d812d1d6ce5e886">
  <xsd:schema xmlns:xsd="http://www.w3.org/2001/XMLSchema" xmlns:xs="http://www.w3.org/2001/XMLSchema" xmlns:p="http://schemas.microsoft.com/office/2006/metadata/properties" xmlns:ns1="http://schemas.microsoft.com/sharepoint/v3" xmlns:ns2="6c6180a7-ea7f-44ea-bef6-c4bb835c25eb" xmlns:ns3="c78b1ae3-c99d-44e1-bfbb-cdf428f250cb" targetNamespace="http://schemas.microsoft.com/office/2006/metadata/properties" ma:root="true" ma:fieldsID="19a25bce92101085d8cac4109c9d06cf" ns1:_="" ns2:_="" ns3:_="">
    <xsd:import namespace="http://schemas.microsoft.com/sharepoint/v3"/>
    <xsd:import namespace="6c6180a7-ea7f-44ea-bef6-c4bb835c25eb"/>
    <xsd:import namespace="c78b1ae3-c99d-44e1-bfbb-cdf428f250cb"/>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6180a7-ea7f-44ea-bef6-c4bb835c25e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8b1ae3-c99d-44e1-bfbb-cdf428f250c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996997f-1b48-41df-bcd7-eb913f0ac76a}" ma:internalName="TaxCatchAll" ma:showField="CatchAllData" ma:web="c78b1ae3-c99d-44e1-bfbb-cdf428f250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c78b1ae3-c99d-44e1-bfbb-cdf428f250cb" xsi:nil="true"/>
    <_ip_UnifiedCompliancePolicyProperties xmlns="http://schemas.microsoft.com/sharepoint/v3" xsi:nil="true"/>
    <lcf76f155ced4ddcb4097134ff3c332f xmlns="6c6180a7-ea7f-44ea-bef6-c4bb835c25e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1DBADA-04E9-4C2E-A78A-BAD74F4C3D83}">
  <ds:schemaRefs>
    <ds:schemaRef ds:uri="http://schemas.microsoft.com/sharepoint/v3/contenttype/forms"/>
  </ds:schemaRefs>
</ds:datastoreItem>
</file>

<file path=customXml/itemProps2.xml><?xml version="1.0" encoding="utf-8"?>
<ds:datastoreItem xmlns:ds="http://schemas.openxmlformats.org/officeDocument/2006/customXml" ds:itemID="{B7F59380-C069-45B5-AA5B-A71688D706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c6180a7-ea7f-44ea-bef6-c4bb835c25eb"/>
    <ds:schemaRef ds:uri="c78b1ae3-c99d-44e1-bfbb-cdf428f250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1F0708-D9A0-4BBC-90A5-5A123D643B25}">
  <ds:schemaRefs>
    <ds:schemaRef ds:uri="http://schemas.microsoft.com/office/2006/metadata/properties"/>
    <ds:schemaRef ds:uri="http://schemas.microsoft.com/office/infopath/2007/PartnerControls"/>
    <ds:schemaRef ds:uri="http://schemas.microsoft.com/sharepoint/v3"/>
    <ds:schemaRef ds:uri="c78b1ae3-c99d-44e1-bfbb-cdf428f250cb"/>
    <ds:schemaRef ds:uri="6c6180a7-ea7f-44ea-bef6-c4bb835c25e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NWLONDONCCGS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Gpuser</dc:creator>
  <dc:description/>
  <lastModifiedBy>CREASER, Jeanette (MARYLEBONE HEALTH CENTRE)</lastModifiedBy>
  <revision>10</revision>
  <dcterms:created xsi:type="dcterms:W3CDTF">2026-02-10T13:38:00.0000000Z</dcterms:created>
  <dcterms:modified xsi:type="dcterms:W3CDTF">2026-07-31T08:03:57.8377515Z</dcterms:modified>
  <dc:language>en-GB</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NWLONDONCCGS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0x010100472646507182754DA5A8A3655790F6AB</vt:lpwstr>
  </property>
  <property fmtid="{D5CDD505-2E9C-101B-9397-08002B2CF9AE}" pid="10" name="MediaServiceImageTags">
    <vt:lpwstr/>
  </property>
</Properties>
</file>