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156E4" w14:textId="77777777" w:rsidR="005376F5" w:rsidRDefault="005376F5"/>
    <w:p w14:paraId="3485168E" w14:textId="0C792A17" w:rsidR="00612275" w:rsidRPr="00612275" w:rsidRDefault="00612275" w:rsidP="00612275">
      <w:pPr>
        <w:jc w:val="center"/>
        <w:rPr>
          <w:b/>
          <w:bCs/>
          <w:sz w:val="56"/>
          <w:szCs w:val="56"/>
        </w:rPr>
      </w:pPr>
      <w:r w:rsidRPr="00612275">
        <w:rPr>
          <w:b/>
          <w:bCs/>
          <w:sz w:val="56"/>
          <w:szCs w:val="56"/>
        </w:rPr>
        <w:t>IN MARCH 2026 WE ASKED PATIENTS TO GIVE US COMMENTS ABOUT THE SERVICES WE PROVIDE</w:t>
      </w:r>
    </w:p>
    <w:p w14:paraId="6CE26E92" w14:textId="75455DB5" w:rsidR="00612275" w:rsidRPr="00612275" w:rsidRDefault="00612275">
      <w:pPr>
        <w:rPr>
          <w:sz w:val="44"/>
          <w:szCs w:val="44"/>
        </w:rPr>
      </w:pPr>
      <w:r w:rsidRPr="00612275">
        <w:rPr>
          <w:sz w:val="44"/>
          <w:szCs w:val="44"/>
        </w:rPr>
        <w:t>We also asked How likely are you to recommend our surgery to your friends and family</w:t>
      </w:r>
      <w:r>
        <w:rPr>
          <w:sz w:val="44"/>
          <w:szCs w:val="44"/>
        </w:rPr>
        <w:t>?</w:t>
      </w:r>
    </w:p>
    <w:p w14:paraId="512D5ACF" w14:textId="3996E394" w:rsidR="00612275" w:rsidRPr="00612275" w:rsidRDefault="00612275">
      <w:pPr>
        <w:rPr>
          <w:sz w:val="44"/>
          <w:szCs w:val="44"/>
        </w:rPr>
      </w:pPr>
      <w:r w:rsidRPr="00612275">
        <w:rPr>
          <w:sz w:val="44"/>
          <w:szCs w:val="44"/>
        </w:rPr>
        <w:t>38 patients said extremely likely</w:t>
      </w:r>
    </w:p>
    <w:p w14:paraId="200B9F1E" w14:textId="180261D3" w:rsidR="00612275" w:rsidRPr="00612275" w:rsidRDefault="00612275">
      <w:pPr>
        <w:rPr>
          <w:sz w:val="44"/>
          <w:szCs w:val="44"/>
        </w:rPr>
      </w:pPr>
      <w:r w:rsidRPr="00612275">
        <w:rPr>
          <w:sz w:val="44"/>
          <w:szCs w:val="44"/>
        </w:rPr>
        <w:t>6 patients said likely</w:t>
      </w:r>
    </w:p>
    <w:p w14:paraId="4682B335" w14:textId="6906B7F3" w:rsidR="00612275" w:rsidRDefault="00612275">
      <w:pPr>
        <w:rPr>
          <w:rFonts w:ascii="Calibri" w:eastAsia="Times New Roman" w:hAnsi="Calibri" w:cs="Calibri"/>
          <w:i/>
          <w:iCs/>
          <w:color w:val="000000"/>
          <w:kern w:val="0"/>
          <w:sz w:val="28"/>
          <w:szCs w:val="28"/>
          <w:lang w:eastAsia="en-GB"/>
          <w14:ligatures w14:val="none"/>
        </w:rPr>
      </w:pPr>
      <w:r w:rsidRPr="00612275">
        <w:rPr>
          <w:sz w:val="44"/>
          <w:szCs w:val="44"/>
        </w:rPr>
        <w:t xml:space="preserve">1 said unlikely- </w:t>
      </w:r>
      <w:r>
        <w:rPr>
          <w:sz w:val="44"/>
          <w:szCs w:val="44"/>
        </w:rPr>
        <w:t xml:space="preserve">The reason they gave was </w:t>
      </w:r>
      <w:r w:rsidRPr="009273A3">
        <w:rPr>
          <w:rFonts w:ascii="Calibri" w:eastAsia="Times New Roman" w:hAnsi="Calibri" w:cs="Calibri"/>
          <w:i/>
          <w:iCs/>
          <w:color w:val="000000"/>
          <w:kern w:val="0"/>
          <w:sz w:val="28"/>
          <w:szCs w:val="28"/>
          <w:highlight w:val="yellow"/>
          <w:lang w:eastAsia="en-GB"/>
          <w14:ligatures w14:val="none"/>
        </w:rPr>
        <w:t>Appointment time largely taken up by repeating narrative of recent incident although there were full accounts in medical reports already received</w:t>
      </w:r>
    </w:p>
    <w:p w14:paraId="45AB374E" w14:textId="62F07E68" w:rsidR="00612275" w:rsidRPr="00612275" w:rsidRDefault="00612275">
      <w:pPr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8"/>
          <w:szCs w:val="28"/>
          <w:lang w:eastAsia="en-GB"/>
          <w14:ligatures w14:val="none"/>
        </w:rPr>
      </w:pPr>
      <w:r w:rsidRPr="00612275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8"/>
          <w:szCs w:val="28"/>
          <w:lang w:eastAsia="en-GB"/>
          <w14:ligatures w14:val="none"/>
        </w:rPr>
        <w:t>MHC Response- the GPs will review this feedback to see if we can improve how we review information in consultations and prepare for consultations better</w:t>
      </w:r>
    </w:p>
    <w:p w14:paraId="0DD7D03D" w14:textId="77777777" w:rsidR="00612275" w:rsidRDefault="00612275">
      <w:pPr>
        <w:rPr>
          <w:rFonts w:ascii="Calibri" w:eastAsia="Times New Roman" w:hAnsi="Calibri" w:cs="Calibri"/>
          <w:color w:val="000000"/>
          <w:kern w:val="0"/>
          <w:sz w:val="48"/>
          <w:szCs w:val="48"/>
          <w:lang w:eastAsia="en-GB"/>
          <w14:ligatures w14:val="none"/>
        </w:rPr>
      </w:pPr>
    </w:p>
    <w:p w14:paraId="3B1B65AD" w14:textId="2C6084EA" w:rsidR="00612275" w:rsidRPr="00612275" w:rsidRDefault="00612275" w:rsidP="00612275">
      <w:pPr>
        <w:jc w:val="center"/>
        <w:rPr>
          <w:sz w:val="48"/>
          <w:szCs w:val="48"/>
        </w:rPr>
      </w:pPr>
      <w:r w:rsidRPr="00612275">
        <w:rPr>
          <w:rFonts w:ascii="Calibri" w:eastAsia="Times New Roman" w:hAnsi="Calibri" w:cs="Calibri"/>
          <w:color w:val="000000"/>
          <w:kern w:val="0"/>
          <w:sz w:val="48"/>
          <w:szCs w:val="48"/>
          <w:lang w:eastAsia="en-GB"/>
          <w14:ligatures w14:val="none"/>
        </w:rPr>
        <w:t>Thank you to all patients who sent us comments and feedback which we use to help improve the services we offer to our patients</w:t>
      </w:r>
    </w:p>
    <w:sectPr w:rsidR="00612275" w:rsidRPr="006122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275"/>
    <w:rsid w:val="003D083F"/>
    <w:rsid w:val="005376F5"/>
    <w:rsid w:val="00612275"/>
    <w:rsid w:val="00653071"/>
    <w:rsid w:val="007933B2"/>
    <w:rsid w:val="00D0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13D8B"/>
  <w15:chartTrackingRefBased/>
  <w15:docId w15:val="{DC6B5F1A-97C6-4BE5-B761-4FB508AA8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22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22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227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22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227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22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22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22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22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227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227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227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227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227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22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22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22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22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22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2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22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22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22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22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22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227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227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227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2275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Company>NHS NWL ICB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CREASER, Jeanette (MARYLEBONE HEALTH CENTRE)</dc:creator>
  <cp:keywords/>
  <dc:description/>
  <cp:lastModifiedBy>GAME, Leda (MARYLEBONE HEALTH CENTRE)</cp:lastModifiedBy>
  <cp:revision>2</cp:revision>
  <dcterms:created xsi:type="dcterms:W3CDTF">2026-04-14T13:06:00Z</dcterms:created>
  <dcterms:modified xsi:type="dcterms:W3CDTF">2026-04-14T13:06:00Z</dcterms:modified>
</cp:coreProperties>
</file>