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C4462" w14:textId="62C8556A" w:rsidR="002E726E" w:rsidRPr="002E726E" w:rsidRDefault="002E726E" w:rsidP="002E726E">
      <w:pPr>
        <w:jc w:val="center"/>
        <w:rPr>
          <w:b/>
          <w:bCs/>
          <w:sz w:val="32"/>
          <w:szCs w:val="32"/>
        </w:rPr>
      </w:pPr>
      <w:r w:rsidRPr="002E726E">
        <w:rPr>
          <w:b/>
          <w:bCs/>
          <w:sz w:val="32"/>
          <w:szCs w:val="32"/>
        </w:rPr>
        <w:t>Marylebone Health Centre</w:t>
      </w:r>
    </w:p>
    <w:p w14:paraId="472737FB" w14:textId="7388D6FB" w:rsidR="005376F5" w:rsidRPr="002E726E" w:rsidRDefault="002E726E" w:rsidP="002E726E">
      <w:pPr>
        <w:jc w:val="center"/>
        <w:rPr>
          <w:b/>
          <w:bCs/>
          <w:sz w:val="32"/>
          <w:szCs w:val="32"/>
        </w:rPr>
      </w:pPr>
      <w:r w:rsidRPr="002E726E">
        <w:rPr>
          <w:b/>
          <w:bCs/>
          <w:sz w:val="32"/>
          <w:szCs w:val="32"/>
        </w:rPr>
        <w:t>Feb 2026 F and F Test  Results  (HCL provided-so independent)</w:t>
      </w:r>
    </w:p>
    <w:tbl>
      <w:tblPr>
        <w:tblStyle w:val="TableGrid"/>
        <w:tblW w:w="0" w:type="auto"/>
        <w:tblLook w:val="04A0" w:firstRow="1" w:lastRow="0" w:firstColumn="1" w:lastColumn="0" w:noHBand="0" w:noVBand="1"/>
      </w:tblPr>
      <w:tblGrid>
        <w:gridCol w:w="3964"/>
        <w:gridCol w:w="4962"/>
      </w:tblGrid>
      <w:tr w:rsidR="00E208C4" w:rsidRPr="002E726E" w14:paraId="09F714B4" w14:textId="77777777" w:rsidTr="00E208C4">
        <w:tc>
          <w:tcPr>
            <w:tcW w:w="3964" w:type="dxa"/>
          </w:tcPr>
          <w:p w14:paraId="46922539" w14:textId="3821FF3E" w:rsidR="00E208C4" w:rsidRPr="002E726E" w:rsidRDefault="00E208C4" w:rsidP="00B91D6F">
            <w:pPr>
              <w:rPr>
                <w:b/>
                <w:bCs/>
                <w:sz w:val="32"/>
                <w:szCs w:val="32"/>
              </w:rPr>
            </w:pPr>
            <w:r>
              <w:rPr>
                <w:b/>
                <w:bCs/>
                <w:sz w:val="32"/>
                <w:szCs w:val="32"/>
              </w:rPr>
              <w:t>How likely are you to recommend MHC to family/friends</w:t>
            </w:r>
          </w:p>
        </w:tc>
        <w:tc>
          <w:tcPr>
            <w:tcW w:w="4962" w:type="dxa"/>
          </w:tcPr>
          <w:p w14:paraId="6FAAE3EE" w14:textId="47D383A9" w:rsidR="00E208C4" w:rsidRPr="002E726E" w:rsidRDefault="00E208C4" w:rsidP="00B91D6F">
            <w:pPr>
              <w:rPr>
                <w:b/>
                <w:bCs/>
                <w:sz w:val="32"/>
                <w:szCs w:val="32"/>
              </w:rPr>
            </w:pPr>
            <w:r>
              <w:rPr>
                <w:b/>
                <w:bCs/>
                <w:sz w:val="32"/>
                <w:szCs w:val="32"/>
              </w:rPr>
              <w:t>Overall experience of using MHC services</w:t>
            </w:r>
          </w:p>
        </w:tc>
      </w:tr>
      <w:tr w:rsidR="00E208C4" w:rsidRPr="002E726E" w14:paraId="37C9460F" w14:textId="77777777" w:rsidTr="00E208C4">
        <w:tc>
          <w:tcPr>
            <w:tcW w:w="3964" w:type="dxa"/>
          </w:tcPr>
          <w:p w14:paraId="06FEAE03" w14:textId="0A7D7FD4" w:rsidR="00E208C4" w:rsidRPr="002E726E" w:rsidRDefault="00E208C4" w:rsidP="00B91D6F">
            <w:pPr>
              <w:rPr>
                <w:b/>
                <w:bCs/>
                <w:sz w:val="32"/>
                <w:szCs w:val="32"/>
              </w:rPr>
            </w:pPr>
            <w:r>
              <w:rPr>
                <w:b/>
                <w:bCs/>
                <w:sz w:val="32"/>
                <w:szCs w:val="32"/>
              </w:rPr>
              <w:t>Likely 9</w:t>
            </w:r>
          </w:p>
        </w:tc>
        <w:tc>
          <w:tcPr>
            <w:tcW w:w="4962" w:type="dxa"/>
          </w:tcPr>
          <w:p w14:paraId="7366549F" w14:textId="0E879163" w:rsidR="00E208C4" w:rsidRPr="002E726E" w:rsidRDefault="00E208C4" w:rsidP="00B91D6F">
            <w:pPr>
              <w:rPr>
                <w:b/>
                <w:bCs/>
                <w:sz w:val="32"/>
                <w:szCs w:val="32"/>
              </w:rPr>
            </w:pPr>
            <w:r>
              <w:rPr>
                <w:b/>
                <w:bCs/>
                <w:sz w:val="32"/>
                <w:szCs w:val="32"/>
              </w:rPr>
              <w:t>Very good 29</w:t>
            </w:r>
          </w:p>
        </w:tc>
      </w:tr>
      <w:tr w:rsidR="00E208C4" w:rsidRPr="002E726E" w14:paraId="20506F2A" w14:textId="77777777" w:rsidTr="00E208C4">
        <w:tc>
          <w:tcPr>
            <w:tcW w:w="3964" w:type="dxa"/>
          </w:tcPr>
          <w:p w14:paraId="49681CF0" w14:textId="11D847AE" w:rsidR="00E208C4" w:rsidRPr="002E726E" w:rsidRDefault="00E208C4" w:rsidP="00B91D6F">
            <w:pPr>
              <w:rPr>
                <w:b/>
                <w:bCs/>
                <w:sz w:val="32"/>
                <w:szCs w:val="32"/>
              </w:rPr>
            </w:pPr>
            <w:r>
              <w:rPr>
                <w:b/>
                <w:bCs/>
                <w:sz w:val="32"/>
                <w:szCs w:val="32"/>
              </w:rPr>
              <w:t>Very likely 27</w:t>
            </w:r>
          </w:p>
        </w:tc>
        <w:tc>
          <w:tcPr>
            <w:tcW w:w="4962" w:type="dxa"/>
          </w:tcPr>
          <w:p w14:paraId="3A2B0AF7" w14:textId="381B25AE" w:rsidR="00E208C4" w:rsidRPr="002E726E" w:rsidRDefault="00E208C4" w:rsidP="00B91D6F">
            <w:pPr>
              <w:rPr>
                <w:b/>
                <w:bCs/>
                <w:sz w:val="32"/>
                <w:szCs w:val="32"/>
              </w:rPr>
            </w:pPr>
            <w:r>
              <w:rPr>
                <w:b/>
                <w:bCs/>
                <w:sz w:val="32"/>
                <w:szCs w:val="32"/>
              </w:rPr>
              <w:t>Good 6</w:t>
            </w:r>
          </w:p>
        </w:tc>
      </w:tr>
      <w:tr w:rsidR="00E208C4" w:rsidRPr="002E726E" w14:paraId="2507F516" w14:textId="77777777" w:rsidTr="00E208C4">
        <w:tc>
          <w:tcPr>
            <w:tcW w:w="3964" w:type="dxa"/>
          </w:tcPr>
          <w:p w14:paraId="54E8EA73" w14:textId="76E2C677" w:rsidR="00E208C4" w:rsidRPr="002E726E" w:rsidRDefault="00E208C4" w:rsidP="00B91D6F">
            <w:pPr>
              <w:rPr>
                <w:b/>
                <w:bCs/>
                <w:sz w:val="32"/>
                <w:szCs w:val="32"/>
              </w:rPr>
            </w:pPr>
            <w:r>
              <w:rPr>
                <w:b/>
                <w:bCs/>
                <w:sz w:val="32"/>
                <w:szCs w:val="32"/>
              </w:rPr>
              <w:t>Unlikely 1</w:t>
            </w:r>
          </w:p>
        </w:tc>
        <w:tc>
          <w:tcPr>
            <w:tcW w:w="4962" w:type="dxa"/>
          </w:tcPr>
          <w:p w14:paraId="06772D0D" w14:textId="0552443D" w:rsidR="00E208C4" w:rsidRPr="002E726E" w:rsidRDefault="00E208C4" w:rsidP="00B91D6F">
            <w:pPr>
              <w:rPr>
                <w:b/>
                <w:bCs/>
                <w:sz w:val="32"/>
                <w:szCs w:val="32"/>
              </w:rPr>
            </w:pPr>
            <w:r>
              <w:rPr>
                <w:b/>
                <w:bCs/>
                <w:sz w:val="32"/>
                <w:szCs w:val="32"/>
              </w:rPr>
              <w:t>Poor 1</w:t>
            </w:r>
          </w:p>
        </w:tc>
      </w:tr>
      <w:tr w:rsidR="00E208C4" w:rsidRPr="002E726E" w14:paraId="5C979985" w14:textId="77777777" w:rsidTr="00E208C4">
        <w:tc>
          <w:tcPr>
            <w:tcW w:w="3964" w:type="dxa"/>
          </w:tcPr>
          <w:p w14:paraId="0F6FBBAE" w14:textId="77777777" w:rsidR="00E208C4" w:rsidRPr="002E726E" w:rsidRDefault="00E208C4" w:rsidP="00B91D6F">
            <w:pPr>
              <w:rPr>
                <w:b/>
                <w:bCs/>
                <w:sz w:val="32"/>
                <w:szCs w:val="32"/>
              </w:rPr>
            </w:pPr>
          </w:p>
        </w:tc>
        <w:tc>
          <w:tcPr>
            <w:tcW w:w="4962" w:type="dxa"/>
          </w:tcPr>
          <w:p w14:paraId="4C7FC439" w14:textId="2C3F35DF" w:rsidR="00E208C4" w:rsidRPr="002E726E" w:rsidRDefault="00E208C4" w:rsidP="00B91D6F">
            <w:pPr>
              <w:rPr>
                <w:b/>
                <w:bCs/>
                <w:sz w:val="32"/>
                <w:szCs w:val="32"/>
              </w:rPr>
            </w:pPr>
            <w:r>
              <w:rPr>
                <w:b/>
                <w:bCs/>
                <w:sz w:val="32"/>
                <w:szCs w:val="32"/>
              </w:rPr>
              <w:t>Very poor 1</w:t>
            </w:r>
          </w:p>
        </w:tc>
      </w:tr>
    </w:tbl>
    <w:p w14:paraId="401BFE09" w14:textId="77777777" w:rsidR="002E726E" w:rsidRPr="002E726E" w:rsidRDefault="002E726E">
      <w:pPr>
        <w:rPr>
          <w:b/>
          <w:bCs/>
          <w:sz w:val="32"/>
          <w:szCs w:val="32"/>
        </w:rPr>
      </w:pPr>
    </w:p>
    <w:p w14:paraId="6645478D" w14:textId="7C3B3633" w:rsidR="002E726E" w:rsidRPr="00E208C4" w:rsidRDefault="002E726E">
      <w:pPr>
        <w:rPr>
          <w:b/>
          <w:bCs/>
          <w:sz w:val="32"/>
          <w:szCs w:val="32"/>
        </w:rPr>
      </w:pPr>
      <w:r w:rsidRPr="00E208C4">
        <w:rPr>
          <w:b/>
          <w:bCs/>
          <w:sz w:val="32"/>
          <w:szCs w:val="32"/>
        </w:rPr>
        <w:t>Satisfaction with :</w:t>
      </w:r>
    </w:p>
    <w:tbl>
      <w:tblPr>
        <w:tblStyle w:val="TableGrid"/>
        <w:tblW w:w="0" w:type="auto"/>
        <w:tblLook w:val="04A0" w:firstRow="1" w:lastRow="0" w:firstColumn="1" w:lastColumn="0" w:noHBand="0" w:noVBand="1"/>
      </w:tblPr>
      <w:tblGrid>
        <w:gridCol w:w="1908"/>
        <w:gridCol w:w="1429"/>
        <w:gridCol w:w="1587"/>
        <w:gridCol w:w="2007"/>
        <w:gridCol w:w="1995"/>
      </w:tblGrid>
      <w:tr w:rsidR="002E726E" w:rsidRPr="002E726E" w14:paraId="3E379697" w14:textId="77777777" w:rsidTr="002E726E">
        <w:tc>
          <w:tcPr>
            <w:tcW w:w="1908" w:type="dxa"/>
          </w:tcPr>
          <w:p w14:paraId="43E2E36D" w14:textId="2B1C9C9C" w:rsidR="002E726E" w:rsidRPr="002E726E" w:rsidRDefault="002E726E">
            <w:pPr>
              <w:rPr>
                <w:b/>
                <w:bCs/>
                <w:i/>
                <w:iCs/>
                <w:sz w:val="32"/>
                <w:szCs w:val="32"/>
              </w:rPr>
            </w:pPr>
            <w:r>
              <w:rPr>
                <w:b/>
                <w:bCs/>
                <w:sz w:val="32"/>
                <w:szCs w:val="32"/>
              </w:rPr>
              <w:t xml:space="preserve"> </w:t>
            </w:r>
            <w:r w:rsidRPr="002E726E">
              <w:rPr>
                <w:b/>
                <w:bCs/>
                <w:i/>
                <w:iCs/>
                <w:sz w:val="32"/>
                <w:szCs w:val="32"/>
              </w:rPr>
              <w:t>37 responses</w:t>
            </w:r>
          </w:p>
        </w:tc>
        <w:tc>
          <w:tcPr>
            <w:tcW w:w="1429" w:type="dxa"/>
          </w:tcPr>
          <w:p w14:paraId="723B98DF" w14:textId="7BA8B885" w:rsidR="002E726E" w:rsidRPr="002E726E" w:rsidRDefault="002E726E">
            <w:pPr>
              <w:rPr>
                <w:b/>
                <w:bCs/>
                <w:sz w:val="32"/>
                <w:szCs w:val="32"/>
              </w:rPr>
            </w:pPr>
            <w:r w:rsidRPr="002E726E">
              <w:rPr>
                <w:b/>
                <w:bCs/>
                <w:sz w:val="32"/>
                <w:szCs w:val="32"/>
              </w:rPr>
              <w:t>Booking process</w:t>
            </w:r>
          </w:p>
        </w:tc>
        <w:tc>
          <w:tcPr>
            <w:tcW w:w="1587" w:type="dxa"/>
          </w:tcPr>
          <w:p w14:paraId="73649FC4" w14:textId="0AC3C18A" w:rsidR="002E726E" w:rsidRPr="002E726E" w:rsidRDefault="002E726E">
            <w:pPr>
              <w:rPr>
                <w:b/>
                <w:bCs/>
                <w:sz w:val="32"/>
                <w:szCs w:val="32"/>
              </w:rPr>
            </w:pPr>
            <w:r w:rsidRPr="002E726E">
              <w:rPr>
                <w:b/>
                <w:bCs/>
                <w:sz w:val="32"/>
                <w:szCs w:val="32"/>
              </w:rPr>
              <w:t>Checking in on arrival</w:t>
            </w:r>
          </w:p>
        </w:tc>
        <w:tc>
          <w:tcPr>
            <w:tcW w:w="2007" w:type="dxa"/>
          </w:tcPr>
          <w:p w14:paraId="76520CAC" w14:textId="69EEB4CE" w:rsidR="002E726E" w:rsidRPr="002E726E" w:rsidRDefault="002E726E">
            <w:pPr>
              <w:rPr>
                <w:b/>
                <w:bCs/>
                <w:sz w:val="32"/>
                <w:szCs w:val="32"/>
              </w:rPr>
            </w:pPr>
            <w:r w:rsidRPr="002E726E">
              <w:rPr>
                <w:b/>
                <w:bCs/>
                <w:sz w:val="32"/>
                <w:szCs w:val="32"/>
              </w:rPr>
              <w:t>Friendliness of reception</w:t>
            </w:r>
          </w:p>
        </w:tc>
        <w:tc>
          <w:tcPr>
            <w:tcW w:w="1995" w:type="dxa"/>
          </w:tcPr>
          <w:p w14:paraId="44BD2708" w14:textId="325AA93E" w:rsidR="002E726E" w:rsidRPr="002E726E" w:rsidRDefault="002E726E">
            <w:pPr>
              <w:rPr>
                <w:b/>
                <w:bCs/>
                <w:sz w:val="32"/>
                <w:szCs w:val="32"/>
              </w:rPr>
            </w:pPr>
            <w:r w:rsidRPr="002E726E">
              <w:rPr>
                <w:b/>
                <w:bCs/>
                <w:sz w:val="32"/>
                <w:szCs w:val="32"/>
              </w:rPr>
              <w:t>Waiting time from check in</w:t>
            </w:r>
          </w:p>
        </w:tc>
      </w:tr>
      <w:tr w:rsidR="002E726E" w:rsidRPr="002E726E" w14:paraId="020E8C99" w14:textId="77777777" w:rsidTr="002E726E">
        <w:tc>
          <w:tcPr>
            <w:tcW w:w="1908" w:type="dxa"/>
          </w:tcPr>
          <w:p w14:paraId="7598FEB0" w14:textId="68575370" w:rsidR="002E726E" w:rsidRPr="002E726E" w:rsidRDefault="002E726E">
            <w:pPr>
              <w:rPr>
                <w:b/>
                <w:bCs/>
                <w:sz w:val="32"/>
                <w:szCs w:val="32"/>
              </w:rPr>
            </w:pPr>
            <w:r w:rsidRPr="002E726E">
              <w:rPr>
                <w:b/>
                <w:bCs/>
                <w:sz w:val="32"/>
                <w:szCs w:val="32"/>
              </w:rPr>
              <w:t>Very satisfied</w:t>
            </w:r>
          </w:p>
        </w:tc>
        <w:tc>
          <w:tcPr>
            <w:tcW w:w="1429" w:type="dxa"/>
          </w:tcPr>
          <w:p w14:paraId="096F8BFE" w14:textId="3E491578" w:rsidR="002E726E" w:rsidRPr="002E726E" w:rsidRDefault="002E726E">
            <w:pPr>
              <w:rPr>
                <w:b/>
                <w:bCs/>
                <w:sz w:val="32"/>
                <w:szCs w:val="32"/>
              </w:rPr>
            </w:pPr>
            <w:r>
              <w:rPr>
                <w:b/>
                <w:bCs/>
                <w:sz w:val="32"/>
                <w:szCs w:val="32"/>
              </w:rPr>
              <w:t>28</w:t>
            </w:r>
          </w:p>
        </w:tc>
        <w:tc>
          <w:tcPr>
            <w:tcW w:w="1587" w:type="dxa"/>
          </w:tcPr>
          <w:p w14:paraId="175A520A" w14:textId="32C97909" w:rsidR="002E726E" w:rsidRPr="002E726E" w:rsidRDefault="002E726E">
            <w:pPr>
              <w:rPr>
                <w:b/>
                <w:bCs/>
                <w:sz w:val="32"/>
                <w:szCs w:val="32"/>
              </w:rPr>
            </w:pPr>
            <w:r>
              <w:rPr>
                <w:b/>
                <w:bCs/>
                <w:sz w:val="32"/>
                <w:szCs w:val="32"/>
              </w:rPr>
              <w:t>34</w:t>
            </w:r>
          </w:p>
        </w:tc>
        <w:tc>
          <w:tcPr>
            <w:tcW w:w="2007" w:type="dxa"/>
          </w:tcPr>
          <w:p w14:paraId="7F09F709" w14:textId="31C7C0F3" w:rsidR="002E726E" w:rsidRPr="002E726E" w:rsidRDefault="002E726E">
            <w:pPr>
              <w:rPr>
                <w:b/>
                <w:bCs/>
                <w:sz w:val="32"/>
                <w:szCs w:val="32"/>
              </w:rPr>
            </w:pPr>
            <w:r>
              <w:rPr>
                <w:b/>
                <w:bCs/>
                <w:sz w:val="32"/>
                <w:szCs w:val="32"/>
              </w:rPr>
              <w:t>28</w:t>
            </w:r>
          </w:p>
        </w:tc>
        <w:tc>
          <w:tcPr>
            <w:tcW w:w="1995" w:type="dxa"/>
          </w:tcPr>
          <w:p w14:paraId="3C571752" w14:textId="1BE6FCD2" w:rsidR="002E726E" w:rsidRPr="002E726E" w:rsidRDefault="002E726E">
            <w:pPr>
              <w:rPr>
                <w:b/>
                <w:bCs/>
                <w:sz w:val="32"/>
                <w:szCs w:val="32"/>
              </w:rPr>
            </w:pPr>
            <w:r>
              <w:rPr>
                <w:b/>
                <w:bCs/>
                <w:sz w:val="32"/>
                <w:szCs w:val="32"/>
              </w:rPr>
              <w:t>30</w:t>
            </w:r>
          </w:p>
        </w:tc>
      </w:tr>
      <w:tr w:rsidR="002E726E" w:rsidRPr="002E726E" w14:paraId="1B6D713B" w14:textId="77777777" w:rsidTr="002E726E">
        <w:tc>
          <w:tcPr>
            <w:tcW w:w="1908" w:type="dxa"/>
          </w:tcPr>
          <w:p w14:paraId="03347B90" w14:textId="0526C3E3" w:rsidR="002E726E" w:rsidRPr="002E726E" w:rsidRDefault="002E726E">
            <w:pPr>
              <w:rPr>
                <w:b/>
                <w:bCs/>
                <w:sz w:val="32"/>
                <w:szCs w:val="32"/>
              </w:rPr>
            </w:pPr>
            <w:r w:rsidRPr="002E726E">
              <w:rPr>
                <w:b/>
                <w:bCs/>
                <w:sz w:val="32"/>
                <w:szCs w:val="32"/>
              </w:rPr>
              <w:t>Somewhat satisfied</w:t>
            </w:r>
          </w:p>
        </w:tc>
        <w:tc>
          <w:tcPr>
            <w:tcW w:w="1429" w:type="dxa"/>
          </w:tcPr>
          <w:p w14:paraId="0F74FCB7" w14:textId="778F0EFB" w:rsidR="002E726E" w:rsidRPr="002E726E" w:rsidRDefault="002E726E">
            <w:pPr>
              <w:rPr>
                <w:b/>
                <w:bCs/>
                <w:sz w:val="32"/>
                <w:szCs w:val="32"/>
              </w:rPr>
            </w:pPr>
            <w:r>
              <w:rPr>
                <w:b/>
                <w:bCs/>
                <w:sz w:val="32"/>
                <w:szCs w:val="32"/>
              </w:rPr>
              <w:t>7</w:t>
            </w:r>
          </w:p>
        </w:tc>
        <w:tc>
          <w:tcPr>
            <w:tcW w:w="1587" w:type="dxa"/>
          </w:tcPr>
          <w:p w14:paraId="160FA1D7" w14:textId="76352209" w:rsidR="002E726E" w:rsidRPr="002E726E" w:rsidRDefault="002E726E">
            <w:pPr>
              <w:rPr>
                <w:b/>
                <w:bCs/>
                <w:sz w:val="32"/>
                <w:szCs w:val="32"/>
              </w:rPr>
            </w:pPr>
            <w:r>
              <w:rPr>
                <w:b/>
                <w:bCs/>
                <w:sz w:val="32"/>
                <w:szCs w:val="32"/>
              </w:rPr>
              <w:t>1</w:t>
            </w:r>
          </w:p>
        </w:tc>
        <w:tc>
          <w:tcPr>
            <w:tcW w:w="2007" w:type="dxa"/>
          </w:tcPr>
          <w:p w14:paraId="70C06B25" w14:textId="5741E984" w:rsidR="002E726E" w:rsidRPr="002E726E" w:rsidRDefault="002E726E">
            <w:pPr>
              <w:rPr>
                <w:b/>
                <w:bCs/>
                <w:sz w:val="32"/>
                <w:szCs w:val="32"/>
              </w:rPr>
            </w:pPr>
            <w:r>
              <w:rPr>
                <w:b/>
                <w:bCs/>
                <w:sz w:val="32"/>
                <w:szCs w:val="32"/>
              </w:rPr>
              <w:t>6</w:t>
            </w:r>
          </w:p>
        </w:tc>
        <w:tc>
          <w:tcPr>
            <w:tcW w:w="1995" w:type="dxa"/>
          </w:tcPr>
          <w:p w14:paraId="20DB6160" w14:textId="077DBAC4" w:rsidR="002E726E" w:rsidRPr="002E726E" w:rsidRDefault="002E726E">
            <w:pPr>
              <w:rPr>
                <w:b/>
                <w:bCs/>
                <w:sz w:val="32"/>
                <w:szCs w:val="32"/>
              </w:rPr>
            </w:pPr>
            <w:r>
              <w:rPr>
                <w:b/>
                <w:bCs/>
                <w:sz w:val="32"/>
                <w:szCs w:val="32"/>
              </w:rPr>
              <w:t>5</w:t>
            </w:r>
          </w:p>
        </w:tc>
      </w:tr>
      <w:tr w:rsidR="002E726E" w:rsidRPr="002E726E" w14:paraId="438CD98E" w14:textId="77777777" w:rsidTr="002E726E">
        <w:tc>
          <w:tcPr>
            <w:tcW w:w="1908" w:type="dxa"/>
          </w:tcPr>
          <w:p w14:paraId="509DAD0A" w14:textId="5AAE9EBD" w:rsidR="002E726E" w:rsidRPr="002E726E" w:rsidRDefault="002E726E">
            <w:pPr>
              <w:rPr>
                <w:b/>
                <w:bCs/>
                <w:sz w:val="32"/>
                <w:szCs w:val="32"/>
              </w:rPr>
            </w:pPr>
            <w:r w:rsidRPr="002E726E">
              <w:rPr>
                <w:b/>
                <w:bCs/>
                <w:sz w:val="32"/>
                <w:szCs w:val="32"/>
              </w:rPr>
              <w:t>Neither satisfied nor dissatisfied</w:t>
            </w:r>
          </w:p>
        </w:tc>
        <w:tc>
          <w:tcPr>
            <w:tcW w:w="1429" w:type="dxa"/>
          </w:tcPr>
          <w:p w14:paraId="4C0432D9" w14:textId="463EB2C9" w:rsidR="002E726E" w:rsidRPr="002E726E" w:rsidRDefault="002E726E">
            <w:pPr>
              <w:rPr>
                <w:b/>
                <w:bCs/>
                <w:sz w:val="32"/>
                <w:szCs w:val="32"/>
              </w:rPr>
            </w:pPr>
            <w:r>
              <w:rPr>
                <w:b/>
                <w:bCs/>
                <w:sz w:val="32"/>
                <w:szCs w:val="32"/>
              </w:rPr>
              <w:t>0</w:t>
            </w:r>
          </w:p>
        </w:tc>
        <w:tc>
          <w:tcPr>
            <w:tcW w:w="1587" w:type="dxa"/>
          </w:tcPr>
          <w:p w14:paraId="581F7CFB" w14:textId="6F67B651" w:rsidR="002E726E" w:rsidRPr="002E726E" w:rsidRDefault="002E726E">
            <w:pPr>
              <w:rPr>
                <w:b/>
                <w:bCs/>
                <w:sz w:val="32"/>
                <w:szCs w:val="32"/>
              </w:rPr>
            </w:pPr>
            <w:r>
              <w:rPr>
                <w:b/>
                <w:bCs/>
                <w:sz w:val="32"/>
                <w:szCs w:val="32"/>
              </w:rPr>
              <w:t>2</w:t>
            </w:r>
          </w:p>
        </w:tc>
        <w:tc>
          <w:tcPr>
            <w:tcW w:w="2007" w:type="dxa"/>
          </w:tcPr>
          <w:p w14:paraId="4B0A9455" w14:textId="16A8527C" w:rsidR="002E726E" w:rsidRPr="002E726E" w:rsidRDefault="002E726E">
            <w:pPr>
              <w:rPr>
                <w:b/>
                <w:bCs/>
                <w:sz w:val="32"/>
                <w:szCs w:val="32"/>
              </w:rPr>
            </w:pPr>
            <w:r>
              <w:rPr>
                <w:b/>
                <w:bCs/>
                <w:sz w:val="32"/>
                <w:szCs w:val="32"/>
              </w:rPr>
              <w:t>3</w:t>
            </w:r>
          </w:p>
        </w:tc>
        <w:tc>
          <w:tcPr>
            <w:tcW w:w="1995" w:type="dxa"/>
          </w:tcPr>
          <w:p w14:paraId="6FE950FA" w14:textId="4A0998C7" w:rsidR="002E726E" w:rsidRPr="002E726E" w:rsidRDefault="002E726E">
            <w:pPr>
              <w:rPr>
                <w:b/>
                <w:bCs/>
                <w:sz w:val="32"/>
                <w:szCs w:val="32"/>
              </w:rPr>
            </w:pPr>
            <w:r>
              <w:rPr>
                <w:b/>
                <w:bCs/>
                <w:sz w:val="32"/>
                <w:szCs w:val="32"/>
              </w:rPr>
              <w:t>1</w:t>
            </w:r>
          </w:p>
        </w:tc>
      </w:tr>
      <w:tr w:rsidR="002E726E" w:rsidRPr="002E726E" w14:paraId="0180547B" w14:textId="77777777" w:rsidTr="002E726E">
        <w:tc>
          <w:tcPr>
            <w:tcW w:w="1908" w:type="dxa"/>
          </w:tcPr>
          <w:p w14:paraId="0D8306D6" w14:textId="38C0B0F2" w:rsidR="002E726E" w:rsidRPr="002E726E" w:rsidRDefault="002E726E">
            <w:pPr>
              <w:rPr>
                <w:b/>
                <w:bCs/>
                <w:sz w:val="32"/>
                <w:szCs w:val="32"/>
              </w:rPr>
            </w:pPr>
            <w:r w:rsidRPr="002E726E">
              <w:rPr>
                <w:b/>
                <w:bCs/>
                <w:sz w:val="32"/>
                <w:szCs w:val="32"/>
              </w:rPr>
              <w:t>Somewhat dissatisfied</w:t>
            </w:r>
          </w:p>
        </w:tc>
        <w:tc>
          <w:tcPr>
            <w:tcW w:w="1429" w:type="dxa"/>
          </w:tcPr>
          <w:p w14:paraId="76AA08F2" w14:textId="6E5DAFBE" w:rsidR="002E726E" w:rsidRPr="002E726E" w:rsidRDefault="002E726E">
            <w:pPr>
              <w:rPr>
                <w:b/>
                <w:bCs/>
                <w:sz w:val="32"/>
                <w:szCs w:val="32"/>
              </w:rPr>
            </w:pPr>
            <w:r>
              <w:rPr>
                <w:b/>
                <w:bCs/>
                <w:sz w:val="32"/>
                <w:szCs w:val="32"/>
              </w:rPr>
              <w:t>1</w:t>
            </w:r>
          </w:p>
        </w:tc>
        <w:tc>
          <w:tcPr>
            <w:tcW w:w="1587" w:type="dxa"/>
          </w:tcPr>
          <w:p w14:paraId="74261782" w14:textId="78CA35C9" w:rsidR="002E726E" w:rsidRPr="002E726E" w:rsidRDefault="002E726E">
            <w:pPr>
              <w:rPr>
                <w:b/>
                <w:bCs/>
                <w:sz w:val="32"/>
                <w:szCs w:val="32"/>
              </w:rPr>
            </w:pPr>
            <w:r>
              <w:rPr>
                <w:b/>
                <w:bCs/>
                <w:sz w:val="32"/>
                <w:szCs w:val="32"/>
              </w:rPr>
              <w:t>0</w:t>
            </w:r>
          </w:p>
        </w:tc>
        <w:tc>
          <w:tcPr>
            <w:tcW w:w="2007" w:type="dxa"/>
          </w:tcPr>
          <w:p w14:paraId="7460D022" w14:textId="5271173E" w:rsidR="002E726E" w:rsidRPr="002E726E" w:rsidRDefault="002E726E">
            <w:pPr>
              <w:rPr>
                <w:b/>
                <w:bCs/>
                <w:sz w:val="32"/>
                <w:szCs w:val="32"/>
              </w:rPr>
            </w:pPr>
            <w:r>
              <w:rPr>
                <w:b/>
                <w:bCs/>
                <w:sz w:val="32"/>
                <w:szCs w:val="32"/>
              </w:rPr>
              <w:t>0</w:t>
            </w:r>
          </w:p>
        </w:tc>
        <w:tc>
          <w:tcPr>
            <w:tcW w:w="1995" w:type="dxa"/>
          </w:tcPr>
          <w:p w14:paraId="411D9692" w14:textId="6D79026B" w:rsidR="002E726E" w:rsidRPr="002E726E" w:rsidRDefault="002E726E">
            <w:pPr>
              <w:rPr>
                <w:b/>
                <w:bCs/>
                <w:sz w:val="32"/>
                <w:szCs w:val="32"/>
              </w:rPr>
            </w:pPr>
            <w:r>
              <w:rPr>
                <w:b/>
                <w:bCs/>
                <w:sz w:val="32"/>
                <w:szCs w:val="32"/>
              </w:rPr>
              <w:t>1</w:t>
            </w:r>
          </w:p>
        </w:tc>
      </w:tr>
      <w:tr w:rsidR="002E726E" w:rsidRPr="002E726E" w14:paraId="5007B8C9" w14:textId="77777777" w:rsidTr="002E726E">
        <w:tc>
          <w:tcPr>
            <w:tcW w:w="1908" w:type="dxa"/>
          </w:tcPr>
          <w:p w14:paraId="3335AF9A" w14:textId="216A4F8F" w:rsidR="002E726E" w:rsidRPr="002E726E" w:rsidRDefault="002E726E">
            <w:pPr>
              <w:rPr>
                <w:b/>
                <w:bCs/>
                <w:sz w:val="32"/>
                <w:szCs w:val="32"/>
              </w:rPr>
            </w:pPr>
            <w:r w:rsidRPr="002E726E">
              <w:rPr>
                <w:b/>
                <w:bCs/>
                <w:sz w:val="32"/>
                <w:szCs w:val="32"/>
              </w:rPr>
              <w:t>Very dissatisfied</w:t>
            </w:r>
          </w:p>
        </w:tc>
        <w:tc>
          <w:tcPr>
            <w:tcW w:w="1429" w:type="dxa"/>
          </w:tcPr>
          <w:p w14:paraId="2D9E7446" w14:textId="1B2C0D5A" w:rsidR="002E726E" w:rsidRPr="002E726E" w:rsidRDefault="002E726E">
            <w:pPr>
              <w:rPr>
                <w:b/>
                <w:bCs/>
                <w:sz w:val="32"/>
                <w:szCs w:val="32"/>
              </w:rPr>
            </w:pPr>
            <w:r>
              <w:rPr>
                <w:b/>
                <w:bCs/>
                <w:sz w:val="32"/>
                <w:szCs w:val="32"/>
              </w:rPr>
              <w:t>1</w:t>
            </w:r>
          </w:p>
        </w:tc>
        <w:tc>
          <w:tcPr>
            <w:tcW w:w="1587" w:type="dxa"/>
          </w:tcPr>
          <w:p w14:paraId="32DF71CB" w14:textId="007E63AC" w:rsidR="002E726E" w:rsidRPr="002E726E" w:rsidRDefault="002E726E">
            <w:pPr>
              <w:rPr>
                <w:b/>
                <w:bCs/>
                <w:sz w:val="32"/>
                <w:szCs w:val="32"/>
              </w:rPr>
            </w:pPr>
            <w:r>
              <w:rPr>
                <w:b/>
                <w:bCs/>
                <w:sz w:val="32"/>
                <w:szCs w:val="32"/>
              </w:rPr>
              <w:t>0</w:t>
            </w:r>
          </w:p>
        </w:tc>
        <w:tc>
          <w:tcPr>
            <w:tcW w:w="2007" w:type="dxa"/>
          </w:tcPr>
          <w:p w14:paraId="411D3819" w14:textId="57958834" w:rsidR="002E726E" w:rsidRPr="002E726E" w:rsidRDefault="002E726E">
            <w:pPr>
              <w:rPr>
                <w:b/>
                <w:bCs/>
                <w:sz w:val="32"/>
                <w:szCs w:val="32"/>
              </w:rPr>
            </w:pPr>
            <w:r>
              <w:rPr>
                <w:b/>
                <w:bCs/>
                <w:sz w:val="32"/>
                <w:szCs w:val="32"/>
              </w:rPr>
              <w:t>0</w:t>
            </w:r>
          </w:p>
        </w:tc>
        <w:tc>
          <w:tcPr>
            <w:tcW w:w="1995" w:type="dxa"/>
          </w:tcPr>
          <w:p w14:paraId="18FDF3E2" w14:textId="092BE39C" w:rsidR="002E726E" w:rsidRPr="002E726E" w:rsidRDefault="002E726E">
            <w:pPr>
              <w:rPr>
                <w:b/>
                <w:bCs/>
                <w:sz w:val="32"/>
                <w:szCs w:val="32"/>
              </w:rPr>
            </w:pPr>
            <w:r>
              <w:rPr>
                <w:b/>
                <w:bCs/>
                <w:sz w:val="32"/>
                <w:szCs w:val="32"/>
              </w:rPr>
              <w:t>0</w:t>
            </w:r>
          </w:p>
        </w:tc>
      </w:tr>
    </w:tbl>
    <w:p w14:paraId="1EA94AA9" w14:textId="29C7E4ED" w:rsidR="00E208C4" w:rsidRDefault="00E208C4">
      <w:pPr>
        <w:rPr>
          <w:b/>
          <w:bCs/>
          <w:sz w:val="32"/>
          <w:szCs w:val="32"/>
        </w:rPr>
      </w:pPr>
      <w:r>
        <w:rPr>
          <w:b/>
          <w:bCs/>
          <w:sz w:val="32"/>
          <w:szCs w:val="32"/>
        </w:rPr>
        <w:t>Patients told us they came in for a number of reasons</w:t>
      </w:r>
    </w:p>
    <w:p w14:paraId="61F842A0" w14:textId="0DE9F1F6" w:rsidR="00E208C4" w:rsidRDefault="00E208C4">
      <w:pPr>
        <w:rPr>
          <w:b/>
          <w:bCs/>
          <w:sz w:val="32"/>
          <w:szCs w:val="32"/>
        </w:rPr>
      </w:pPr>
      <w:r>
        <w:rPr>
          <w:b/>
          <w:bCs/>
          <w:sz w:val="32"/>
          <w:szCs w:val="32"/>
        </w:rPr>
        <w:t>Your comments:</w:t>
      </w:r>
    </w:p>
    <w:tbl>
      <w:tblPr>
        <w:tblW w:w="9140" w:type="dxa"/>
        <w:tblLook w:val="04A0" w:firstRow="1" w:lastRow="0" w:firstColumn="1" w:lastColumn="0" w:noHBand="0" w:noVBand="1"/>
      </w:tblPr>
      <w:tblGrid>
        <w:gridCol w:w="9140"/>
      </w:tblGrid>
      <w:tr w:rsidR="00E208C4" w:rsidRPr="00E208C4" w14:paraId="112C69B9" w14:textId="77777777" w:rsidTr="00E208C4">
        <w:trPr>
          <w:trHeight w:val="570"/>
        </w:trPr>
        <w:tc>
          <w:tcPr>
            <w:tcW w:w="9140" w:type="dxa"/>
            <w:tcBorders>
              <w:top w:val="single" w:sz="4" w:space="0" w:color="9BC2E6"/>
              <w:left w:val="nil"/>
              <w:bottom w:val="single" w:sz="4" w:space="0" w:color="9BC2E6"/>
              <w:right w:val="nil"/>
            </w:tcBorders>
            <w:vAlign w:val="bottom"/>
            <w:hideMark/>
          </w:tcPr>
          <w:p w14:paraId="1DD50BA5"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 xml:space="preserve">I was satisfied with Dr Puja Verma. She has always been kind caring and supportive. </w:t>
            </w:r>
          </w:p>
        </w:tc>
      </w:tr>
      <w:tr w:rsidR="00E208C4" w:rsidRPr="00E208C4" w14:paraId="16AEC7D3" w14:textId="77777777" w:rsidTr="00E208C4">
        <w:trPr>
          <w:trHeight w:val="615"/>
        </w:trPr>
        <w:tc>
          <w:tcPr>
            <w:tcW w:w="9140" w:type="dxa"/>
            <w:tcBorders>
              <w:top w:val="nil"/>
              <w:left w:val="nil"/>
              <w:bottom w:val="single" w:sz="4" w:space="0" w:color="9BC2E6"/>
              <w:right w:val="nil"/>
            </w:tcBorders>
            <w:shd w:val="clear" w:color="DDEBF7" w:fill="DDEBF7"/>
            <w:vAlign w:val="bottom"/>
            <w:hideMark/>
          </w:tcPr>
          <w:p w14:paraId="6FE09B32" w14:textId="2156FA5F"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 xml:space="preserve">Reliable fast efficient </w:t>
            </w:r>
            <w:r>
              <w:rPr>
                <w:rFonts w:ascii="Calibri" w:eastAsia="Times New Roman" w:hAnsi="Calibri" w:cs="Calibri"/>
                <w:color w:val="000000"/>
                <w:kern w:val="0"/>
                <w:lang w:eastAsia="en-GB"/>
                <w14:ligatures w14:val="none"/>
              </w:rPr>
              <w:t xml:space="preserve">                                       very friendly and eager to help</w:t>
            </w:r>
          </w:p>
        </w:tc>
      </w:tr>
      <w:tr w:rsidR="00E208C4" w:rsidRPr="00E208C4" w14:paraId="617C75A3" w14:textId="77777777" w:rsidTr="00E208C4">
        <w:trPr>
          <w:trHeight w:val="615"/>
        </w:trPr>
        <w:tc>
          <w:tcPr>
            <w:tcW w:w="9140" w:type="dxa"/>
            <w:tcBorders>
              <w:top w:val="nil"/>
              <w:left w:val="nil"/>
              <w:bottom w:val="single" w:sz="4" w:space="0" w:color="9BC2E6"/>
              <w:right w:val="nil"/>
            </w:tcBorders>
            <w:vAlign w:val="bottom"/>
            <w:hideMark/>
          </w:tcPr>
          <w:p w14:paraId="4A34AA77"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 xml:space="preserve">Dr very helpful and efficient. She listened and responded well. A good experience. </w:t>
            </w:r>
          </w:p>
        </w:tc>
      </w:tr>
      <w:tr w:rsidR="00E208C4" w:rsidRPr="00E208C4" w14:paraId="3803EDA5" w14:textId="77777777" w:rsidTr="00E208C4">
        <w:trPr>
          <w:trHeight w:val="480"/>
        </w:trPr>
        <w:tc>
          <w:tcPr>
            <w:tcW w:w="9140" w:type="dxa"/>
            <w:tcBorders>
              <w:top w:val="nil"/>
              <w:left w:val="nil"/>
              <w:bottom w:val="single" w:sz="4" w:space="0" w:color="9BC2E6"/>
              <w:right w:val="nil"/>
            </w:tcBorders>
            <w:shd w:val="clear" w:color="DDEBF7" w:fill="DDEBF7"/>
            <w:vAlign w:val="bottom"/>
            <w:hideMark/>
          </w:tcPr>
          <w:p w14:paraId="48F69D78" w14:textId="680953E3"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They were fast and efficient</w:t>
            </w:r>
            <w:r>
              <w:rPr>
                <w:rFonts w:ascii="Calibri" w:eastAsia="Times New Roman" w:hAnsi="Calibri" w:cs="Calibri"/>
                <w:color w:val="000000"/>
                <w:kern w:val="0"/>
                <w:lang w:eastAsia="en-GB"/>
                <w14:ligatures w14:val="none"/>
              </w:rPr>
              <w:t xml:space="preserve">                                 </w:t>
            </w:r>
            <w:r w:rsidRPr="00E208C4">
              <w:rPr>
                <w:rFonts w:ascii="Calibri" w:eastAsia="Times New Roman" w:hAnsi="Calibri" w:cs="Calibri"/>
                <w:color w:val="000000"/>
                <w:kern w:val="0"/>
                <w:lang w:eastAsia="en-GB"/>
                <w14:ligatures w14:val="none"/>
              </w:rPr>
              <w:t>Polite, professional never issue getting seen</w:t>
            </w:r>
          </w:p>
        </w:tc>
      </w:tr>
      <w:tr w:rsidR="00E208C4" w:rsidRPr="00E208C4" w14:paraId="3DBD1CD5" w14:textId="77777777" w:rsidTr="00E208C4">
        <w:trPr>
          <w:trHeight w:val="360"/>
        </w:trPr>
        <w:tc>
          <w:tcPr>
            <w:tcW w:w="9140" w:type="dxa"/>
            <w:tcBorders>
              <w:top w:val="nil"/>
              <w:left w:val="nil"/>
              <w:bottom w:val="single" w:sz="4" w:space="0" w:color="9BC2E6"/>
              <w:right w:val="nil"/>
            </w:tcBorders>
            <w:vAlign w:val="bottom"/>
            <w:hideMark/>
          </w:tcPr>
          <w:p w14:paraId="09C09FBF"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The nurses are all wonderful and run their practice like clockwork</w:t>
            </w:r>
          </w:p>
        </w:tc>
      </w:tr>
      <w:tr w:rsidR="00E208C4" w:rsidRPr="00E208C4" w14:paraId="18E6583A" w14:textId="77777777" w:rsidTr="00E208C4">
        <w:trPr>
          <w:trHeight w:val="990"/>
        </w:trPr>
        <w:tc>
          <w:tcPr>
            <w:tcW w:w="9140" w:type="dxa"/>
            <w:tcBorders>
              <w:top w:val="nil"/>
              <w:left w:val="nil"/>
              <w:bottom w:val="single" w:sz="4" w:space="0" w:color="9BC2E6"/>
              <w:right w:val="nil"/>
            </w:tcBorders>
            <w:vAlign w:val="bottom"/>
            <w:hideMark/>
          </w:tcPr>
          <w:p w14:paraId="1B07E4EF"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lastRenderedPageBreak/>
              <w:t>The doctors and team show exceptional care for my challenging husband with Vascular dementia and diabetes. Their dedication and compassion go above and beyond. We’re forever grateful for their kindness and support.</w:t>
            </w:r>
          </w:p>
        </w:tc>
      </w:tr>
      <w:tr w:rsidR="00E208C4" w:rsidRPr="00E208C4" w14:paraId="03688932" w14:textId="77777777" w:rsidTr="00E208C4">
        <w:trPr>
          <w:trHeight w:val="855"/>
        </w:trPr>
        <w:tc>
          <w:tcPr>
            <w:tcW w:w="9140" w:type="dxa"/>
            <w:tcBorders>
              <w:top w:val="nil"/>
              <w:left w:val="nil"/>
              <w:bottom w:val="single" w:sz="4" w:space="0" w:color="9BC2E6"/>
              <w:right w:val="nil"/>
            </w:tcBorders>
            <w:vAlign w:val="bottom"/>
            <w:hideMark/>
          </w:tcPr>
          <w:p w14:paraId="27D3CCE7"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 xml:space="preserve">All my visits to the Marylebone Health Centre have been good. Receptionists, Nurses and Doctors have been great and are professional in their work and patient care. </w:t>
            </w:r>
          </w:p>
        </w:tc>
      </w:tr>
      <w:tr w:rsidR="00E208C4" w:rsidRPr="00E208C4" w14:paraId="02FC779D" w14:textId="77777777" w:rsidTr="00E208C4">
        <w:trPr>
          <w:trHeight w:val="810"/>
        </w:trPr>
        <w:tc>
          <w:tcPr>
            <w:tcW w:w="9140" w:type="dxa"/>
            <w:tcBorders>
              <w:top w:val="nil"/>
              <w:left w:val="nil"/>
              <w:bottom w:val="single" w:sz="4" w:space="0" w:color="9BC2E6"/>
              <w:right w:val="nil"/>
            </w:tcBorders>
            <w:shd w:val="clear" w:color="DDEBF7" w:fill="DDEBF7"/>
            <w:vAlign w:val="bottom"/>
            <w:hideMark/>
          </w:tcPr>
          <w:p w14:paraId="5C63FD62"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I am new to the practice and all the problems I have had have been swiftly and helpfully looked into.</w:t>
            </w:r>
          </w:p>
        </w:tc>
      </w:tr>
      <w:tr w:rsidR="00E208C4" w:rsidRPr="00E208C4" w14:paraId="0DE5B8B6" w14:textId="77777777" w:rsidTr="00E208C4">
        <w:trPr>
          <w:trHeight w:val="1215"/>
        </w:trPr>
        <w:tc>
          <w:tcPr>
            <w:tcW w:w="9140" w:type="dxa"/>
            <w:tcBorders>
              <w:top w:val="nil"/>
              <w:left w:val="nil"/>
              <w:bottom w:val="single" w:sz="4" w:space="0" w:color="9BC2E6"/>
              <w:right w:val="nil"/>
            </w:tcBorders>
            <w:shd w:val="clear" w:color="DDEBF7" w:fill="DDEBF7"/>
            <w:vAlign w:val="bottom"/>
            <w:hideMark/>
          </w:tcPr>
          <w:p w14:paraId="213874CE" w14:textId="77777777" w:rsidR="00E208C4" w:rsidRPr="00E208C4" w:rsidRDefault="00E208C4" w:rsidP="00E208C4">
            <w:pPr>
              <w:spacing w:after="24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I think i have the best GP surgery  of all! Would never change.  Exceptional service, my G.P is wonderful Ravi Parach.. caring kind and helpful</w:t>
            </w:r>
          </w:p>
        </w:tc>
      </w:tr>
      <w:tr w:rsidR="00E208C4" w:rsidRPr="00E208C4" w14:paraId="3546FE30" w14:textId="77777777" w:rsidTr="00E208C4">
        <w:trPr>
          <w:trHeight w:val="405"/>
        </w:trPr>
        <w:tc>
          <w:tcPr>
            <w:tcW w:w="9140" w:type="dxa"/>
            <w:tcBorders>
              <w:top w:val="nil"/>
              <w:left w:val="nil"/>
              <w:bottom w:val="single" w:sz="4" w:space="0" w:color="9BC2E6"/>
              <w:right w:val="nil"/>
            </w:tcBorders>
            <w:vAlign w:val="bottom"/>
            <w:hideMark/>
          </w:tcPr>
          <w:p w14:paraId="40EBE899" w14:textId="6A2C9FAF"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Friendly Reception Staff</w:t>
            </w:r>
            <w:r>
              <w:rPr>
                <w:rFonts w:ascii="Calibri" w:eastAsia="Times New Roman" w:hAnsi="Calibri" w:cs="Calibri"/>
                <w:color w:val="000000"/>
                <w:kern w:val="0"/>
                <w:lang w:eastAsia="en-GB"/>
                <w14:ligatures w14:val="none"/>
              </w:rPr>
              <w:t xml:space="preserve">                                               </w:t>
            </w:r>
            <w:r w:rsidRPr="00E208C4">
              <w:rPr>
                <w:rFonts w:ascii="Calibri" w:eastAsia="Times New Roman" w:hAnsi="Calibri" w:cs="Calibri"/>
                <w:color w:val="000000"/>
                <w:kern w:val="0"/>
                <w:lang w:eastAsia="en-GB"/>
                <w14:ligatures w14:val="none"/>
              </w:rPr>
              <w:t>No issues with the visit</w:t>
            </w:r>
          </w:p>
        </w:tc>
      </w:tr>
      <w:tr w:rsidR="00E208C4" w:rsidRPr="00E208C4" w14:paraId="2B5341D2" w14:textId="77777777" w:rsidTr="00E208C4">
        <w:trPr>
          <w:trHeight w:val="900"/>
        </w:trPr>
        <w:tc>
          <w:tcPr>
            <w:tcW w:w="9140" w:type="dxa"/>
            <w:tcBorders>
              <w:top w:val="nil"/>
              <w:left w:val="nil"/>
              <w:bottom w:val="single" w:sz="4" w:space="0" w:color="9BC2E6"/>
              <w:right w:val="nil"/>
            </w:tcBorders>
            <w:shd w:val="clear" w:color="DDEBF7" w:fill="DDEBF7"/>
            <w:vAlign w:val="bottom"/>
            <w:hideMark/>
          </w:tcPr>
          <w:p w14:paraId="7F9251A6"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 xml:space="preserve">Dr Verma is exceptional. Knowledgeable, kind, approachable, considerate and very effective advice. </w:t>
            </w:r>
          </w:p>
        </w:tc>
      </w:tr>
      <w:tr w:rsidR="00E208C4" w:rsidRPr="00E208C4" w14:paraId="058DBAE0" w14:textId="77777777" w:rsidTr="00E208C4">
        <w:trPr>
          <w:trHeight w:val="1065"/>
        </w:trPr>
        <w:tc>
          <w:tcPr>
            <w:tcW w:w="9140" w:type="dxa"/>
            <w:tcBorders>
              <w:top w:val="nil"/>
              <w:left w:val="nil"/>
              <w:bottom w:val="single" w:sz="4" w:space="0" w:color="9BC2E6"/>
              <w:right w:val="nil"/>
            </w:tcBorders>
            <w:shd w:val="clear" w:color="DDEBF7" w:fill="DDEBF7"/>
            <w:vAlign w:val="bottom"/>
            <w:hideMark/>
          </w:tcPr>
          <w:p w14:paraId="3410DA26"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Always good reception on arrival and prompt consultation.  All the Doctors and Nurses I have seen have been very professional</w:t>
            </w:r>
          </w:p>
        </w:tc>
      </w:tr>
      <w:tr w:rsidR="00E208C4" w:rsidRPr="00E208C4" w14:paraId="1E0EF679" w14:textId="77777777" w:rsidTr="00E208C4">
        <w:trPr>
          <w:trHeight w:val="585"/>
        </w:trPr>
        <w:tc>
          <w:tcPr>
            <w:tcW w:w="9140" w:type="dxa"/>
            <w:tcBorders>
              <w:top w:val="nil"/>
              <w:left w:val="nil"/>
              <w:bottom w:val="single" w:sz="4" w:space="0" w:color="9BC2E6"/>
              <w:right w:val="nil"/>
            </w:tcBorders>
            <w:vAlign w:val="bottom"/>
            <w:hideMark/>
          </w:tcPr>
          <w:p w14:paraId="2946D966" w14:textId="26B520F6"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Karen was perfy</w:t>
            </w:r>
            <w:r w:rsidR="00F53BC2">
              <w:rPr>
                <w:rFonts w:ascii="Calibri" w:eastAsia="Times New Roman" w:hAnsi="Calibri" w:cs="Calibri"/>
                <w:color w:val="000000"/>
                <w:kern w:val="0"/>
                <w:lang w:eastAsia="en-GB"/>
                <w14:ligatures w14:val="none"/>
              </w:rPr>
              <w:t xml:space="preserve">                                                             </w:t>
            </w:r>
            <w:r w:rsidR="00F53BC2" w:rsidRPr="00E208C4">
              <w:rPr>
                <w:rFonts w:ascii="Calibri" w:eastAsia="Times New Roman" w:hAnsi="Calibri" w:cs="Calibri"/>
                <w:color w:val="000000"/>
                <w:kern w:val="0"/>
                <w:lang w:eastAsia="en-GB"/>
                <w14:ligatures w14:val="none"/>
              </w:rPr>
              <w:t>Fantastic</w:t>
            </w:r>
            <w:r w:rsidR="00F53BC2">
              <w:rPr>
                <w:rFonts w:ascii="Calibri" w:eastAsia="Times New Roman" w:hAnsi="Calibri" w:cs="Calibri"/>
                <w:color w:val="000000"/>
                <w:kern w:val="0"/>
                <w:lang w:eastAsia="en-GB"/>
                <w14:ligatures w14:val="none"/>
              </w:rPr>
              <w:t xml:space="preserve">    </w:t>
            </w:r>
          </w:p>
        </w:tc>
      </w:tr>
      <w:tr w:rsidR="00E208C4" w:rsidRPr="00E208C4" w14:paraId="3A3A64C1" w14:textId="77777777" w:rsidTr="00E208C4">
        <w:trPr>
          <w:trHeight w:val="855"/>
        </w:trPr>
        <w:tc>
          <w:tcPr>
            <w:tcW w:w="9140" w:type="dxa"/>
            <w:tcBorders>
              <w:top w:val="nil"/>
              <w:left w:val="nil"/>
              <w:bottom w:val="single" w:sz="4" w:space="0" w:color="9BC2E6"/>
              <w:right w:val="nil"/>
            </w:tcBorders>
            <w:shd w:val="clear" w:color="DDEBF7" w:fill="DDEBF7"/>
            <w:vAlign w:val="bottom"/>
            <w:hideMark/>
          </w:tcPr>
          <w:p w14:paraId="3F124052"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 xml:space="preserve">Appointment was on time and on the dot. it went smoothly. All my questions were answered and solutions given. </w:t>
            </w:r>
          </w:p>
        </w:tc>
      </w:tr>
      <w:tr w:rsidR="00E208C4" w:rsidRPr="00E208C4" w14:paraId="68220AAC" w14:textId="77777777" w:rsidTr="00E208C4">
        <w:trPr>
          <w:trHeight w:val="690"/>
        </w:trPr>
        <w:tc>
          <w:tcPr>
            <w:tcW w:w="9140" w:type="dxa"/>
            <w:tcBorders>
              <w:top w:val="nil"/>
              <w:left w:val="nil"/>
              <w:bottom w:val="single" w:sz="4" w:space="0" w:color="9BC2E6"/>
              <w:right w:val="nil"/>
            </w:tcBorders>
            <w:vAlign w:val="bottom"/>
            <w:hideMark/>
          </w:tcPr>
          <w:p w14:paraId="7252A8C9" w14:textId="115B6BB0" w:rsidR="00E208C4" w:rsidRPr="00E208C4" w:rsidRDefault="00F53BC2" w:rsidP="00E208C4">
            <w:pPr>
              <w:spacing w:after="0" w:line="240" w:lineRule="auto"/>
              <w:rPr>
                <w:rFonts w:ascii="Calibri" w:eastAsia="Times New Roman" w:hAnsi="Calibri" w:cs="Calibri"/>
                <w:color w:val="000000"/>
                <w:kern w:val="0"/>
                <w:lang w:eastAsia="en-GB"/>
                <w14:ligatures w14:val="none"/>
              </w:rPr>
            </w:pPr>
            <w:r>
              <w:rPr>
                <w:rFonts w:ascii="Calibri" w:eastAsia="Times New Roman" w:hAnsi="Calibri" w:cs="Calibri"/>
                <w:color w:val="000000"/>
                <w:kern w:val="0"/>
                <w:lang w:eastAsia="en-GB"/>
                <w14:ligatures w14:val="none"/>
              </w:rPr>
              <w:t xml:space="preserve"> </w:t>
            </w:r>
            <w:r w:rsidR="00E208C4" w:rsidRPr="00E208C4">
              <w:rPr>
                <w:rFonts w:ascii="Calibri" w:eastAsia="Times New Roman" w:hAnsi="Calibri" w:cs="Calibri"/>
                <w:color w:val="000000"/>
                <w:kern w:val="0"/>
                <w:lang w:eastAsia="en-GB"/>
                <w14:ligatures w14:val="none"/>
              </w:rPr>
              <w:t xml:space="preserve">Appointment made within 1 week, no wait on the day. Courteous and efficient  </w:t>
            </w:r>
            <w:r w:rsidRPr="00E208C4">
              <w:rPr>
                <w:rFonts w:ascii="Calibri" w:eastAsia="Times New Roman" w:hAnsi="Calibri" w:cs="Calibri"/>
                <w:color w:val="000000"/>
                <w:kern w:val="0"/>
                <w:lang w:eastAsia="en-GB"/>
                <w14:ligatures w14:val="none"/>
              </w:rPr>
              <w:t>staff. Results</w:t>
            </w:r>
            <w:r w:rsidR="00E208C4" w:rsidRPr="00E208C4">
              <w:rPr>
                <w:rFonts w:ascii="Calibri" w:eastAsia="Times New Roman" w:hAnsi="Calibri" w:cs="Calibri"/>
                <w:color w:val="000000"/>
                <w:kern w:val="0"/>
                <w:lang w:eastAsia="en-GB"/>
                <w14:ligatures w14:val="none"/>
              </w:rPr>
              <w:t xml:space="preserve"> available on line later same day. Excellent. </w:t>
            </w:r>
          </w:p>
        </w:tc>
      </w:tr>
      <w:tr w:rsidR="00E208C4" w:rsidRPr="00E208C4" w14:paraId="115B9508" w14:textId="77777777" w:rsidTr="00E208C4">
        <w:trPr>
          <w:trHeight w:val="645"/>
        </w:trPr>
        <w:tc>
          <w:tcPr>
            <w:tcW w:w="9140" w:type="dxa"/>
            <w:tcBorders>
              <w:top w:val="nil"/>
              <w:left w:val="nil"/>
              <w:bottom w:val="single" w:sz="4" w:space="0" w:color="9BC2E6"/>
              <w:right w:val="nil"/>
            </w:tcBorders>
            <w:shd w:val="clear" w:color="DDEBF7" w:fill="DDEBF7"/>
            <w:vAlign w:val="bottom"/>
            <w:hideMark/>
          </w:tcPr>
          <w:p w14:paraId="7D0058CC"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 xml:space="preserve">Dr Verma is an exceptional and very capable doctor - excellent at diagnosis </w:t>
            </w:r>
          </w:p>
        </w:tc>
      </w:tr>
      <w:tr w:rsidR="00E208C4" w:rsidRPr="00E208C4" w14:paraId="4D2763A5" w14:textId="77777777" w:rsidTr="00E208C4">
        <w:trPr>
          <w:trHeight w:val="585"/>
        </w:trPr>
        <w:tc>
          <w:tcPr>
            <w:tcW w:w="9140" w:type="dxa"/>
            <w:tcBorders>
              <w:top w:val="nil"/>
              <w:left w:val="nil"/>
              <w:bottom w:val="single" w:sz="4" w:space="0" w:color="9BC2E6"/>
              <w:right w:val="nil"/>
            </w:tcBorders>
            <w:shd w:val="clear" w:color="DDEBF7" w:fill="DDEBF7"/>
            <w:vAlign w:val="bottom"/>
            <w:hideMark/>
          </w:tcPr>
          <w:p w14:paraId="25230FF1" w14:textId="23927CBD"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The GP practice runs efficiently. It</w:t>
            </w:r>
            <w:r w:rsidR="00F53BC2">
              <w:rPr>
                <w:rFonts w:ascii="Calibri" w:eastAsia="Times New Roman" w:hAnsi="Calibri" w:cs="Calibri"/>
                <w:color w:val="000000"/>
                <w:kern w:val="0"/>
                <w:lang w:eastAsia="en-GB"/>
                <w14:ligatures w14:val="none"/>
              </w:rPr>
              <w:t xml:space="preserve"> </w:t>
            </w:r>
            <w:r w:rsidRPr="00E208C4">
              <w:rPr>
                <w:rFonts w:ascii="Calibri" w:eastAsia="Times New Roman" w:hAnsi="Calibri" w:cs="Calibri"/>
                <w:color w:val="000000"/>
                <w:kern w:val="0"/>
                <w:lang w:eastAsia="en-GB"/>
                <w14:ligatures w14:val="none"/>
              </w:rPr>
              <w:t>is organised.</w:t>
            </w:r>
          </w:p>
        </w:tc>
      </w:tr>
      <w:tr w:rsidR="00E208C4" w:rsidRPr="00E208C4" w14:paraId="132DAF3C" w14:textId="77777777" w:rsidTr="00E208C4">
        <w:trPr>
          <w:trHeight w:val="300"/>
        </w:trPr>
        <w:tc>
          <w:tcPr>
            <w:tcW w:w="9140" w:type="dxa"/>
            <w:tcBorders>
              <w:top w:val="nil"/>
              <w:left w:val="nil"/>
              <w:bottom w:val="single" w:sz="4" w:space="0" w:color="9BC2E6"/>
              <w:right w:val="nil"/>
            </w:tcBorders>
            <w:shd w:val="clear" w:color="DDEBF7" w:fill="DDEBF7"/>
            <w:vAlign w:val="bottom"/>
            <w:hideMark/>
          </w:tcPr>
          <w:p w14:paraId="7B269BA3" w14:textId="6EF0CEB6"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 xml:space="preserve">On time </w:t>
            </w:r>
            <w:r w:rsidR="00F53BC2">
              <w:rPr>
                <w:rFonts w:ascii="Calibri" w:eastAsia="Times New Roman" w:hAnsi="Calibri" w:cs="Calibri"/>
                <w:color w:val="000000"/>
                <w:kern w:val="0"/>
                <w:lang w:eastAsia="en-GB"/>
                <w14:ligatures w14:val="none"/>
              </w:rPr>
              <w:t xml:space="preserve">                                                                            </w:t>
            </w:r>
            <w:r w:rsidR="00F53BC2" w:rsidRPr="00E208C4">
              <w:rPr>
                <w:rFonts w:ascii="Calibri" w:eastAsia="Times New Roman" w:hAnsi="Calibri" w:cs="Calibri"/>
                <w:color w:val="000000"/>
                <w:kern w:val="0"/>
                <w:lang w:eastAsia="en-GB"/>
                <w14:ligatures w14:val="none"/>
              </w:rPr>
              <w:t>Very good</w:t>
            </w:r>
            <w:r w:rsidR="00F53BC2">
              <w:rPr>
                <w:rFonts w:ascii="Calibri" w:eastAsia="Times New Roman" w:hAnsi="Calibri" w:cs="Calibri"/>
                <w:color w:val="000000"/>
                <w:kern w:val="0"/>
                <w:lang w:eastAsia="en-GB"/>
                <w14:ligatures w14:val="none"/>
              </w:rPr>
              <w:t xml:space="preserve">                                     Just great</w:t>
            </w:r>
          </w:p>
        </w:tc>
      </w:tr>
      <w:tr w:rsidR="00E208C4" w:rsidRPr="00E208C4" w14:paraId="03478F01" w14:textId="77777777" w:rsidTr="00E208C4">
        <w:trPr>
          <w:trHeight w:val="900"/>
        </w:trPr>
        <w:tc>
          <w:tcPr>
            <w:tcW w:w="9140" w:type="dxa"/>
            <w:tcBorders>
              <w:top w:val="nil"/>
              <w:left w:val="nil"/>
              <w:bottom w:val="single" w:sz="4" w:space="0" w:color="9BC2E6"/>
              <w:right w:val="nil"/>
            </w:tcBorders>
            <w:shd w:val="clear" w:color="DDEBF7" w:fill="DDEBF7"/>
            <w:vAlign w:val="bottom"/>
            <w:hideMark/>
          </w:tcPr>
          <w:p w14:paraId="5AA83D61"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I know that I can count on my GP surgery to have the help I need. Every time I call for an appointment, they give me the soonest one available. The GPs are very caring and helpful.</w:t>
            </w:r>
          </w:p>
        </w:tc>
      </w:tr>
      <w:tr w:rsidR="00E208C4" w:rsidRPr="00E208C4" w14:paraId="6F126E50" w14:textId="77777777" w:rsidTr="00E208C4">
        <w:trPr>
          <w:trHeight w:val="795"/>
        </w:trPr>
        <w:tc>
          <w:tcPr>
            <w:tcW w:w="9140" w:type="dxa"/>
            <w:tcBorders>
              <w:top w:val="nil"/>
              <w:left w:val="nil"/>
              <w:bottom w:val="single" w:sz="4" w:space="0" w:color="9BC2E6"/>
              <w:right w:val="nil"/>
            </w:tcBorders>
            <w:vAlign w:val="bottom"/>
            <w:hideMark/>
          </w:tcPr>
          <w:p w14:paraId="6B45C7E4"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Everyone is friendly yet professional and never make me feel rushed!</w:t>
            </w:r>
          </w:p>
        </w:tc>
      </w:tr>
      <w:tr w:rsidR="00E208C4" w:rsidRPr="00E208C4" w14:paraId="7C442490" w14:textId="77777777" w:rsidTr="00E208C4">
        <w:trPr>
          <w:trHeight w:val="645"/>
        </w:trPr>
        <w:tc>
          <w:tcPr>
            <w:tcW w:w="9140" w:type="dxa"/>
            <w:tcBorders>
              <w:top w:val="nil"/>
              <w:left w:val="nil"/>
              <w:bottom w:val="single" w:sz="4" w:space="0" w:color="9BC2E6"/>
              <w:right w:val="nil"/>
            </w:tcBorders>
            <w:vAlign w:val="bottom"/>
            <w:hideMark/>
          </w:tcPr>
          <w:p w14:paraId="6F5DCB10" w14:textId="0F7D6FB0" w:rsidR="00E208C4" w:rsidRPr="00E208C4" w:rsidRDefault="00F53BC2"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In spite</w:t>
            </w:r>
            <w:r w:rsidR="00E208C4" w:rsidRPr="00E208C4">
              <w:rPr>
                <w:rFonts w:ascii="Calibri" w:eastAsia="Times New Roman" w:hAnsi="Calibri" w:cs="Calibri"/>
                <w:color w:val="000000"/>
                <w:kern w:val="0"/>
                <w:lang w:eastAsia="en-GB"/>
                <w14:ligatures w14:val="none"/>
              </w:rPr>
              <w:t xml:space="preserve"> of trouble with the lift they were extremely helpful. </w:t>
            </w:r>
          </w:p>
        </w:tc>
      </w:tr>
      <w:tr w:rsidR="00E208C4" w:rsidRPr="00E208C4" w14:paraId="5301F59E" w14:textId="77777777" w:rsidTr="00E208C4">
        <w:trPr>
          <w:trHeight w:val="795"/>
        </w:trPr>
        <w:tc>
          <w:tcPr>
            <w:tcW w:w="9140" w:type="dxa"/>
            <w:tcBorders>
              <w:top w:val="nil"/>
              <w:left w:val="nil"/>
              <w:bottom w:val="single" w:sz="4" w:space="0" w:color="9BC2E6"/>
              <w:right w:val="nil"/>
            </w:tcBorders>
            <w:shd w:val="clear" w:color="DDEBF7" w:fill="DDEBF7"/>
            <w:vAlign w:val="bottom"/>
            <w:hideMark/>
          </w:tcPr>
          <w:p w14:paraId="5D3B9CF9"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Dr listened carefully and patiently to my various issues and questions and was v thorough. He was friendly and put me at my ease</w:t>
            </w:r>
          </w:p>
        </w:tc>
      </w:tr>
      <w:tr w:rsidR="00E208C4" w:rsidRPr="00E208C4" w14:paraId="4B28D0D8" w14:textId="77777777" w:rsidTr="00E208C4">
        <w:trPr>
          <w:trHeight w:val="525"/>
        </w:trPr>
        <w:tc>
          <w:tcPr>
            <w:tcW w:w="9140" w:type="dxa"/>
            <w:tcBorders>
              <w:top w:val="nil"/>
              <w:left w:val="nil"/>
              <w:bottom w:val="single" w:sz="4" w:space="0" w:color="9BC2E6"/>
              <w:right w:val="nil"/>
            </w:tcBorders>
            <w:vAlign w:val="bottom"/>
            <w:hideMark/>
          </w:tcPr>
          <w:p w14:paraId="0D387D3A" w14:textId="77777777" w:rsidR="00E208C4" w:rsidRPr="00E208C4" w:rsidRDefault="00E208C4" w:rsidP="00E208C4">
            <w:pPr>
              <w:spacing w:after="0" w:line="240" w:lineRule="auto"/>
              <w:rPr>
                <w:rFonts w:ascii="Calibri" w:eastAsia="Times New Roman" w:hAnsi="Calibri" w:cs="Calibri"/>
                <w:color w:val="000000"/>
                <w:kern w:val="0"/>
                <w:lang w:eastAsia="en-GB"/>
                <w14:ligatures w14:val="none"/>
              </w:rPr>
            </w:pPr>
            <w:r w:rsidRPr="00E208C4">
              <w:rPr>
                <w:rFonts w:ascii="Calibri" w:eastAsia="Times New Roman" w:hAnsi="Calibri" w:cs="Calibri"/>
                <w:color w:val="000000"/>
                <w:kern w:val="0"/>
                <w:lang w:eastAsia="en-GB"/>
                <w14:ligatures w14:val="none"/>
              </w:rPr>
              <w:t xml:space="preserve">The practice has strong admin and in the last two years excellent pharmacy team </w:t>
            </w:r>
          </w:p>
        </w:tc>
      </w:tr>
    </w:tbl>
    <w:p w14:paraId="44C37709" w14:textId="77777777" w:rsidR="00E208C4" w:rsidRDefault="00E208C4">
      <w:pPr>
        <w:rPr>
          <w:b/>
          <w:bCs/>
          <w:sz w:val="32"/>
          <w:szCs w:val="32"/>
        </w:rPr>
      </w:pPr>
    </w:p>
    <w:p w14:paraId="59259279" w14:textId="77777777" w:rsidR="00F53BC2" w:rsidRDefault="00F53BC2">
      <w:pPr>
        <w:rPr>
          <w:b/>
          <w:bCs/>
          <w:sz w:val="32"/>
          <w:szCs w:val="32"/>
        </w:rPr>
      </w:pPr>
    </w:p>
    <w:p w14:paraId="3AFA921F" w14:textId="77777777" w:rsidR="00F53BC2" w:rsidRDefault="00F53BC2">
      <w:pPr>
        <w:rPr>
          <w:b/>
          <w:bCs/>
          <w:sz w:val="32"/>
          <w:szCs w:val="32"/>
        </w:rPr>
      </w:pPr>
    </w:p>
    <w:p w14:paraId="44F1AEED" w14:textId="77777777" w:rsidR="00F53BC2" w:rsidRDefault="00F53BC2">
      <w:pPr>
        <w:rPr>
          <w:b/>
          <w:bCs/>
          <w:sz w:val="32"/>
          <w:szCs w:val="32"/>
        </w:rPr>
      </w:pPr>
    </w:p>
    <w:p w14:paraId="0AF62DCB" w14:textId="313F968C" w:rsidR="00F53BC2" w:rsidRDefault="00F53BC2">
      <w:pPr>
        <w:rPr>
          <w:b/>
          <w:bCs/>
          <w:sz w:val="32"/>
          <w:szCs w:val="32"/>
        </w:rPr>
      </w:pPr>
      <w:r>
        <w:rPr>
          <w:b/>
          <w:bCs/>
          <w:sz w:val="32"/>
          <w:szCs w:val="32"/>
        </w:rPr>
        <w:t>Where you thought we could do better;</w:t>
      </w:r>
    </w:p>
    <w:tbl>
      <w:tblPr>
        <w:tblStyle w:val="TableGrid"/>
        <w:tblW w:w="0" w:type="auto"/>
        <w:tblLook w:val="04A0" w:firstRow="1" w:lastRow="0" w:firstColumn="1" w:lastColumn="0" w:noHBand="0" w:noVBand="1"/>
      </w:tblPr>
      <w:tblGrid>
        <w:gridCol w:w="5228"/>
        <w:gridCol w:w="5228"/>
      </w:tblGrid>
      <w:tr w:rsidR="00F53BC2" w:rsidRPr="00CC1795" w14:paraId="3CC08D4C" w14:textId="77777777" w:rsidTr="00F53BC2">
        <w:tc>
          <w:tcPr>
            <w:tcW w:w="5228" w:type="dxa"/>
          </w:tcPr>
          <w:p w14:paraId="21BD6CC8" w14:textId="65A4F20A" w:rsidR="00F53BC2" w:rsidRPr="00CC1795" w:rsidRDefault="00F53BC2">
            <w:pPr>
              <w:rPr>
                <w:rFonts w:ascii="Calibri" w:hAnsi="Calibri" w:cs="Calibri"/>
                <w:b/>
                <w:bCs/>
                <w:sz w:val="28"/>
                <w:szCs w:val="28"/>
              </w:rPr>
            </w:pPr>
            <w:r w:rsidRPr="00CC1795">
              <w:rPr>
                <w:rFonts w:ascii="Calibri" w:hAnsi="Calibri" w:cs="Calibri"/>
                <w:b/>
                <w:bCs/>
                <w:sz w:val="28"/>
                <w:szCs w:val="28"/>
              </w:rPr>
              <w:t>Your comments</w:t>
            </w:r>
          </w:p>
        </w:tc>
        <w:tc>
          <w:tcPr>
            <w:tcW w:w="5228" w:type="dxa"/>
          </w:tcPr>
          <w:p w14:paraId="7B02FD69" w14:textId="01CF9115" w:rsidR="00F53BC2" w:rsidRPr="00CC1795" w:rsidRDefault="00F53BC2">
            <w:pPr>
              <w:rPr>
                <w:rFonts w:ascii="Calibri" w:hAnsi="Calibri" w:cs="Calibri"/>
                <w:b/>
                <w:bCs/>
                <w:sz w:val="28"/>
                <w:szCs w:val="28"/>
              </w:rPr>
            </w:pPr>
            <w:r w:rsidRPr="00CC1795">
              <w:rPr>
                <w:rFonts w:ascii="Calibri" w:hAnsi="Calibri" w:cs="Calibri"/>
                <w:b/>
                <w:bCs/>
                <w:sz w:val="28"/>
                <w:szCs w:val="28"/>
              </w:rPr>
              <w:t>Our actions</w:t>
            </w:r>
          </w:p>
        </w:tc>
      </w:tr>
      <w:tr w:rsidR="00F53BC2" w:rsidRPr="00CC1795" w14:paraId="35554108" w14:textId="77777777" w:rsidTr="00F53BC2">
        <w:tc>
          <w:tcPr>
            <w:tcW w:w="5228" w:type="dxa"/>
          </w:tcPr>
          <w:p w14:paraId="20204D3D" w14:textId="77777777" w:rsidR="00F53BC2" w:rsidRPr="00CC1795" w:rsidRDefault="00F53BC2">
            <w:pPr>
              <w:rPr>
                <w:rFonts w:ascii="Calibri" w:hAnsi="Calibri" w:cs="Calibri"/>
                <w:b/>
                <w:bCs/>
                <w:sz w:val="28"/>
                <w:szCs w:val="28"/>
              </w:rPr>
            </w:pPr>
          </w:p>
          <w:p w14:paraId="4B7ABC0A" w14:textId="1CD71309" w:rsidR="00F53BC2" w:rsidRPr="00CC1795" w:rsidRDefault="00F53BC2" w:rsidP="00F53BC2">
            <w:pPr>
              <w:rPr>
                <w:rFonts w:ascii="Calibri" w:hAnsi="Calibri" w:cs="Calibri"/>
                <w:color w:val="000000"/>
                <w:sz w:val="28"/>
                <w:szCs w:val="28"/>
              </w:rPr>
            </w:pPr>
            <w:r w:rsidRPr="00CC1795">
              <w:rPr>
                <w:rFonts w:ascii="Calibri" w:hAnsi="Calibri" w:cs="Calibri"/>
                <w:color w:val="000000"/>
                <w:sz w:val="28"/>
                <w:szCs w:val="28"/>
              </w:rPr>
              <w:t>Waiting time took a while post check in</w:t>
            </w:r>
          </w:p>
          <w:p w14:paraId="41F962AB" w14:textId="77777777" w:rsidR="00F53BC2" w:rsidRPr="00CC1795" w:rsidRDefault="00F53BC2">
            <w:pPr>
              <w:rPr>
                <w:rFonts w:ascii="Calibri" w:hAnsi="Calibri" w:cs="Calibri"/>
                <w:b/>
                <w:bCs/>
                <w:sz w:val="28"/>
                <w:szCs w:val="28"/>
              </w:rPr>
            </w:pPr>
          </w:p>
        </w:tc>
        <w:tc>
          <w:tcPr>
            <w:tcW w:w="5228" w:type="dxa"/>
          </w:tcPr>
          <w:p w14:paraId="174B0D98" w14:textId="406777CD" w:rsidR="00F53BC2" w:rsidRPr="00CC1795" w:rsidRDefault="00F53BC2">
            <w:pPr>
              <w:rPr>
                <w:rFonts w:ascii="Calibri" w:hAnsi="Calibri" w:cs="Calibri"/>
                <w:b/>
                <w:bCs/>
                <w:i/>
                <w:iCs/>
                <w:sz w:val="28"/>
                <w:szCs w:val="28"/>
              </w:rPr>
            </w:pPr>
            <w:r w:rsidRPr="00CC1795">
              <w:rPr>
                <w:rFonts w:ascii="Calibri" w:hAnsi="Calibri" w:cs="Calibri"/>
                <w:b/>
                <w:bCs/>
                <w:i/>
                <w:iCs/>
                <w:sz w:val="28"/>
                <w:szCs w:val="28"/>
              </w:rPr>
              <w:t>Clinicians are reminded to try to keep to time, advise reception if we run late so patients can be kept informed and apologise!</w:t>
            </w:r>
          </w:p>
        </w:tc>
      </w:tr>
      <w:tr w:rsidR="00F53BC2" w:rsidRPr="00CC1795" w14:paraId="3000122C" w14:textId="77777777" w:rsidTr="00CC1795">
        <w:trPr>
          <w:trHeight w:val="4688"/>
        </w:trPr>
        <w:tc>
          <w:tcPr>
            <w:tcW w:w="5228" w:type="dxa"/>
          </w:tcPr>
          <w:p w14:paraId="22ACAE51" w14:textId="282047D1" w:rsidR="00F53BC2" w:rsidRPr="00CC1795" w:rsidRDefault="00F53BC2" w:rsidP="00CC1795">
            <w:pPr>
              <w:rPr>
                <w:rFonts w:ascii="Calibri" w:hAnsi="Calibri" w:cs="Calibri"/>
                <w:b/>
                <w:bCs/>
                <w:sz w:val="28"/>
                <w:szCs w:val="28"/>
              </w:rPr>
            </w:pPr>
            <w:r w:rsidRPr="00CC1795">
              <w:rPr>
                <w:rFonts w:ascii="Calibri" w:hAnsi="Calibri" w:cs="Calibri"/>
                <w:i/>
                <w:iCs/>
                <w:color w:val="000000"/>
                <w:sz w:val="28"/>
                <w:szCs w:val="28"/>
              </w:rPr>
              <w:t xml:space="preserve">Always been very good but the last time I requested repeat prescription I received the automated emails saying request received and being dealt with but a week later my Boots pharmacy had not received the prescription. I chased up my request and the pharmacy received it the following day. Unfortunately as it was a Friday the meds were not available till Monday and the Statins were a brand (Lipitor) that I have had problems with so it was another day before they were able to give me a different brand. Usually everything goes smoothly and efficiently. </w:t>
            </w:r>
          </w:p>
        </w:tc>
        <w:tc>
          <w:tcPr>
            <w:tcW w:w="5228" w:type="dxa"/>
          </w:tcPr>
          <w:p w14:paraId="55A82E2B" w14:textId="69EFF6C2" w:rsidR="00F53BC2" w:rsidRPr="00CC1795" w:rsidRDefault="00F53BC2">
            <w:pPr>
              <w:rPr>
                <w:rFonts w:ascii="Calibri" w:hAnsi="Calibri" w:cs="Calibri"/>
                <w:b/>
                <w:bCs/>
                <w:sz w:val="28"/>
                <w:szCs w:val="28"/>
              </w:rPr>
            </w:pPr>
            <w:r w:rsidRPr="00CC1795">
              <w:rPr>
                <w:rFonts w:ascii="Calibri" w:hAnsi="Calibri" w:cs="Calibri"/>
                <w:b/>
                <w:bCs/>
                <w:sz w:val="28"/>
                <w:szCs w:val="28"/>
              </w:rPr>
              <w:t>We will revisit our prescribing systems to make sure this experience and delay is not repeated-if there is ever a delay with medication we should let you know</w:t>
            </w:r>
          </w:p>
        </w:tc>
      </w:tr>
      <w:tr w:rsidR="00F53BC2" w:rsidRPr="00CC1795" w14:paraId="630D501F" w14:textId="77777777" w:rsidTr="00F53BC2">
        <w:tc>
          <w:tcPr>
            <w:tcW w:w="5228" w:type="dxa"/>
          </w:tcPr>
          <w:p w14:paraId="40B13EC8" w14:textId="77777777" w:rsidR="00F53BC2" w:rsidRPr="00CC1795" w:rsidRDefault="00F53BC2" w:rsidP="00F53BC2">
            <w:pPr>
              <w:rPr>
                <w:rFonts w:ascii="Calibri" w:hAnsi="Calibri" w:cs="Calibri"/>
                <w:color w:val="000000"/>
                <w:sz w:val="28"/>
                <w:szCs w:val="28"/>
              </w:rPr>
            </w:pPr>
            <w:r w:rsidRPr="00CC1795">
              <w:rPr>
                <w:rFonts w:ascii="Calibri" w:hAnsi="Calibri" w:cs="Calibri"/>
                <w:color w:val="000000"/>
                <w:sz w:val="28"/>
                <w:szCs w:val="28"/>
              </w:rPr>
              <w:t>The doctor had no opinion on my test results and referred me to another GP</w:t>
            </w:r>
          </w:p>
          <w:p w14:paraId="0DC5E0B4" w14:textId="77777777" w:rsidR="00F53BC2" w:rsidRPr="00CC1795" w:rsidRDefault="00F53BC2">
            <w:pPr>
              <w:rPr>
                <w:rFonts w:ascii="Calibri" w:hAnsi="Calibri" w:cs="Calibri"/>
                <w:b/>
                <w:bCs/>
                <w:sz w:val="28"/>
                <w:szCs w:val="28"/>
              </w:rPr>
            </w:pPr>
          </w:p>
        </w:tc>
        <w:tc>
          <w:tcPr>
            <w:tcW w:w="5228" w:type="dxa"/>
          </w:tcPr>
          <w:p w14:paraId="7B4A0E23" w14:textId="217CDF70" w:rsidR="00F53BC2" w:rsidRPr="00CC1795" w:rsidRDefault="00F53BC2">
            <w:pPr>
              <w:rPr>
                <w:rFonts w:ascii="Calibri" w:hAnsi="Calibri" w:cs="Calibri"/>
                <w:b/>
                <w:bCs/>
                <w:sz w:val="28"/>
                <w:szCs w:val="28"/>
              </w:rPr>
            </w:pPr>
            <w:r w:rsidRPr="00CC1795">
              <w:rPr>
                <w:rFonts w:ascii="Calibri" w:hAnsi="Calibri" w:cs="Calibri"/>
                <w:b/>
                <w:bCs/>
                <w:sz w:val="28"/>
                <w:szCs w:val="28"/>
              </w:rPr>
              <w:t>We are sorry if this caused a delay with you receiving your results- we encourage patients to discuss results with the GP request</w:t>
            </w:r>
            <w:r w:rsidR="00CC1795" w:rsidRPr="00CC1795">
              <w:rPr>
                <w:rFonts w:ascii="Calibri" w:hAnsi="Calibri" w:cs="Calibri"/>
                <w:b/>
                <w:bCs/>
                <w:sz w:val="28"/>
                <w:szCs w:val="28"/>
              </w:rPr>
              <w:t>or</w:t>
            </w:r>
            <w:r w:rsidRPr="00CC1795">
              <w:rPr>
                <w:rFonts w:ascii="Calibri" w:hAnsi="Calibri" w:cs="Calibri"/>
                <w:b/>
                <w:bCs/>
                <w:sz w:val="28"/>
                <w:szCs w:val="28"/>
              </w:rPr>
              <w:t xml:space="preserve"> them where possible</w:t>
            </w:r>
          </w:p>
        </w:tc>
      </w:tr>
      <w:tr w:rsidR="00F53BC2" w:rsidRPr="00CC1795" w14:paraId="4CAAD91A" w14:textId="77777777" w:rsidTr="00CC1795">
        <w:trPr>
          <w:trHeight w:val="3563"/>
        </w:trPr>
        <w:tc>
          <w:tcPr>
            <w:tcW w:w="5228" w:type="dxa"/>
          </w:tcPr>
          <w:p w14:paraId="10C79566" w14:textId="28A7212E" w:rsidR="00F53BC2" w:rsidRPr="00CC1795" w:rsidRDefault="00F53BC2" w:rsidP="00CC1795">
            <w:pPr>
              <w:rPr>
                <w:rFonts w:ascii="Calibri" w:hAnsi="Calibri" w:cs="Calibri"/>
                <w:b/>
                <w:bCs/>
                <w:sz w:val="28"/>
                <w:szCs w:val="28"/>
              </w:rPr>
            </w:pPr>
            <w:r w:rsidRPr="00CC1795">
              <w:rPr>
                <w:rFonts w:ascii="Calibri" w:hAnsi="Calibri" w:cs="Calibri"/>
                <w:color w:val="000000"/>
                <w:sz w:val="28"/>
                <w:szCs w:val="28"/>
              </w:rPr>
              <w:t xml:space="preserve">I felt the health </w:t>
            </w:r>
            <w:r w:rsidR="00CC1795" w:rsidRPr="00CC1795">
              <w:rPr>
                <w:rFonts w:ascii="Calibri" w:hAnsi="Calibri" w:cs="Calibri"/>
                <w:color w:val="000000"/>
                <w:sz w:val="28"/>
                <w:szCs w:val="28"/>
              </w:rPr>
              <w:t>check-up</w:t>
            </w:r>
            <w:r w:rsidRPr="00CC1795">
              <w:rPr>
                <w:rFonts w:ascii="Calibri" w:hAnsi="Calibri" w:cs="Calibri"/>
                <w:color w:val="000000"/>
                <w:sz w:val="28"/>
                <w:szCs w:val="28"/>
              </w:rPr>
              <w:t xml:space="preserve"> was too perfunctory.  All the obvious </w:t>
            </w:r>
            <w:r w:rsidR="00CC1795" w:rsidRPr="00CC1795">
              <w:rPr>
                <w:rFonts w:ascii="Calibri" w:hAnsi="Calibri" w:cs="Calibri"/>
                <w:color w:val="000000"/>
                <w:sz w:val="28"/>
                <w:szCs w:val="28"/>
              </w:rPr>
              <w:t>things.</w:t>
            </w:r>
            <w:r w:rsidRPr="00CC1795">
              <w:rPr>
                <w:rFonts w:ascii="Calibri" w:hAnsi="Calibri" w:cs="Calibri"/>
                <w:color w:val="000000"/>
                <w:sz w:val="28"/>
                <w:szCs w:val="28"/>
              </w:rPr>
              <w:t xml:space="preserve"> I would like something more in depth with more questions that were not so obvious particular as I am slim, exercise, do not smoke, eat healthily. It would have been so nice to share what I did suffer from. Inflamed ribs, shortness of breath, exhaustion. All of which were of no interest. So why did I get a check up? </w:t>
            </w:r>
            <w:r w:rsidR="00CC1795" w:rsidRPr="00CC1795">
              <w:rPr>
                <w:rFonts w:ascii="Calibri" w:hAnsi="Calibri" w:cs="Calibri"/>
                <w:color w:val="000000"/>
                <w:sz w:val="28"/>
                <w:szCs w:val="28"/>
              </w:rPr>
              <w:t xml:space="preserve"> </w:t>
            </w:r>
          </w:p>
        </w:tc>
        <w:tc>
          <w:tcPr>
            <w:tcW w:w="5228" w:type="dxa"/>
          </w:tcPr>
          <w:p w14:paraId="59375D66" w14:textId="6C9EE39E" w:rsidR="00F53BC2" w:rsidRPr="00CC1795" w:rsidRDefault="00F53BC2">
            <w:pPr>
              <w:rPr>
                <w:rFonts w:ascii="Calibri" w:hAnsi="Calibri" w:cs="Calibri"/>
                <w:b/>
                <w:bCs/>
                <w:sz w:val="28"/>
                <w:szCs w:val="28"/>
              </w:rPr>
            </w:pPr>
            <w:r w:rsidRPr="00CC1795">
              <w:rPr>
                <w:rFonts w:ascii="Calibri" w:hAnsi="Calibri" w:cs="Calibri"/>
                <w:b/>
                <w:bCs/>
                <w:sz w:val="28"/>
                <w:szCs w:val="28"/>
              </w:rPr>
              <w:t xml:space="preserve">Thank you for your feedback- we provide </w:t>
            </w:r>
            <w:r w:rsidR="00CC1795" w:rsidRPr="00CC1795">
              <w:rPr>
                <w:rFonts w:ascii="Calibri" w:hAnsi="Calibri" w:cs="Calibri"/>
                <w:b/>
                <w:bCs/>
                <w:sz w:val="28"/>
                <w:szCs w:val="28"/>
              </w:rPr>
              <w:t>several</w:t>
            </w:r>
            <w:r w:rsidRPr="00CC1795">
              <w:rPr>
                <w:rFonts w:ascii="Calibri" w:hAnsi="Calibri" w:cs="Calibri"/>
                <w:b/>
                <w:bCs/>
                <w:sz w:val="28"/>
                <w:szCs w:val="28"/>
              </w:rPr>
              <w:t xml:space="preserve"> health checks. If you tell us what health check with was we can adjust the questions.</w:t>
            </w:r>
          </w:p>
          <w:p w14:paraId="218AFFF6" w14:textId="5870CA40" w:rsidR="00F53BC2" w:rsidRPr="00CC1795" w:rsidRDefault="00F53BC2">
            <w:pPr>
              <w:rPr>
                <w:rFonts w:ascii="Calibri" w:hAnsi="Calibri" w:cs="Calibri"/>
                <w:b/>
                <w:bCs/>
                <w:sz w:val="28"/>
                <w:szCs w:val="28"/>
              </w:rPr>
            </w:pPr>
            <w:r w:rsidRPr="00CC1795">
              <w:rPr>
                <w:rFonts w:ascii="Calibri" w:hAnsi="Calibri" w:cs="Calibri"/>
                <w:b/>
                <w:bCs/>
                <w:sz w:val="28"/>
                <w:szCs w:val="28"/>
              </w:rPr>
              <w:t xml:space="preserve">All health </w:t>
            </w:r>
            <w:r w:rsidR="00CC1795" w:rsidRPr="00CC1795">
              <w:rPr>
                <w:rFonts w:ascii="Calibri" w:hAnsi="Calibri" w:cs="Calibri"/>
                <w:b/>
                <w:bCs/>
                <w:sz w:val="28"/>
                <w:szCs w:val="28"/>
              </w:rPr>
              <w:t>checks</w:t>
            </w:r>
            <w:r w:rsidRPr="00CC1795">
              <w:rPr>
                <w:rFonts w:ascii="Calibri" w:hAnsi="Calibri" w:cs="Calibri"/>
                <w:b/>
                <w:bCs/>
                <w:sz w:val="28"/>
                <w:szCs w:val="28"/>
              </w:rPr>
              <w:t xml:space="preserve"> should include ‘</w:t>
            </w:r>
            <w:r w:rsidR="00CC1795" w:rsidRPr="00CC1795">
              <w:rPr>
                <w:rFonts w:ascii="Calibri" w:hAnsi="Calibri" w:cs="Calibri"/>
                <w:b/>
                <w:bCs/>
                <w:sz w:val="28"/>
                <w:szCs w:val="28"/>
              </w:rPr>
              <w:t>what’s</w:t>
            </w:r>
            <w:r w:rsidRPr="00CC1795">
              <w:rPr>
                <w:rFonts w:ascii="Calibri" w:hAnsi="Calibri" w:cs="Calibri"/>
                <w:b/>
                <w:bCs/>
                <w:sz w:val="28"/>
                <w:szCs w:val="28"/>
              </w:rPr>
              <w:t xml:space="preserve"> important to you’</w:t>
            </w:r>
          </w:p>
          <w:p w14:paraId="53BB1F41" w14:textId="2F60F3C6" w:rsidR="00F53BC2" w:rsidRPr="00CC1795" w:rsidRDefault="00F53BC2">
            <w:pPr>
              <w:rPr>
                <w:rFonts w:ascii="Calibri" w:hAnsi="Calibri" w:cs="Calibri"/>
                <w:b/>
                <w:bCs/>
                <w:sz w:val="28"/>
                <w:szCs w:val="28"/>
              </w:rPr>
            </w:pPr>
          </w:p>
        </w:tc>
      </w:tr>
      <w:tr w:rsidR="00F53BC2" w:rsidRPr="00CC1795" w14:paraId="126C7C38" w14:textId="77777777" w:rsidTr="00CC1795">
        <w:trPr>
          <w:trHeight w:val="1274"/>
        </w:trPr>
        <w:tc>
          <w:tcPr>
            <w:tcW w:w="5228" w:type="dxa"/>
          </w:tcPr>
          <w:p w14:paraId="11509D90" w14:textId="66FD866B" w:rsidR="00CC1795" w:rsidRPr="00CC1795" w:rsidRDefault="00CC1795" w:rsidP="00CC1795">
            <w:pPr>
              <w:rPr>
                <w:rFonts w:ascii="Calibri" w:hAnsi="Calibri" w:cs="Calibri"/>
                <w:color w:val="000000"/>
                <w:sz w:val="28"/>
                <w:szCs w:val="28"/>
              </w:rPr>
            </w:pPr>
            <w:r w:rsidRPr="00CC1795">
              <w:rPr>
                <w:rFonts w:ascii="Calibri" w:hAnsi="Calibri" w:cs="Calibri"/>
                <w:color w:val="000000"/>
                <w:sz w:val="28"/>
                <w:szCs w:val="28"/>
              </w:rPr>
              <w:t>Very, very difficult to get an appointment. Eventually I was given an emergency appointment at which I was sent immediately to UCLH outpatients.</w:t>
            </w:r>
          </w:p>
          <w:p w14:paraId="5157A824" w14:textId="77777777" w:rsidR="00F53BC2" w:rsidRPr="00CC1795" w:rsidRDefault="00F53BC2">
            <w:pPr>
              <w:rPr>
                <w:rFonts w:ascii="Calibri" w:hAnsi="Calibri" w:cs="Calibri"/>
                <w:b/>
                <w:bCs/>
                <w:sz w:val="28"/>
                <w:szCs w:val="28"/>
              </w:rPr>
            </w:pPr>
          </w:p>
        </w:tc>
        <w:tc>
          <w:tcPr>
            <w:tcW w:w="5228" w:type="dxa"/>
          </w:tcPr>
          <w:p w14:paraId="2ADA43EC" w14:textId="28823FDC" w:rsidR="00F53BC2" w:rsidRPr="00CC1795" w:rsidRDefault="00CC1795">
            <w:pPr>
              <w:rPr>
                <w:rFonts w:ascii="Calibri" w:hAnsi="Calibri" w:cs="Calibri"/>
                <w:b/>
                <w:bCs/>
                <w:sz w:val="28"/>
                <w:szCs w:val="28"/>
              </w:rPr>
            </w:pPr>
            <w:r w:rsidRPr="00CC1795">
              <w:rPr>
                <w:rFonts w:ascii="Calibri" w:hAnsi="Calibri" w:cs="Calibri"/>
                <w:b/>
                <w:bCs/>
                <w:sz w:val="28"/>
                <w:szCs w:val="28"/>
              </w:rPr>
              <w:t>We were very sorry to read this as this is not the experience our patients should receive-The GPs are reviewing records to see if we can identify you/what went wrong/learn from this</w:t>
            </w:r>
          </w:p>
        </w:tc>
      </w:tr>
    </w:tbl>
    <w:p w14:paraId="4F68A288" w14:textId="77777777" w:rsidR="00F53BC2" w:rsidRPr="00CC1795" w:rsidRDefault="00F53BC2">
      <w:pPr>
        <w:rPr>
          <w:rFonts w:ascii="Calibri" w:hAnsi="Calibri" w:cs="Calibri"/>
          <w:b/>
          <w:bCs/>
          <w:sz w:val="28"/>
          <w:szCs w:val="28"/>
        </w:rPr>
      </w:pPr>
    </w:p>
    <w:p w14:paraId="5C9D58B2" w14:textId="77777777" w:rsidR="00F53BC2" w:rsidRDefault="00F53BC2">
      <w:pPr>
        <w:rPr>
          <w:b/>
          <w:bCs/>
          <w:sz w:val="32"/>
          <w:szCs w:val="32"/>
        </w:rPr>
      </w:pPr>
    </w:p>
    <w:p w14:paraId="5FB3EE9A" w14:textId="77777777" w:rsidR="00F53BC2" w:rsidRDefault="00F53BC2">
      <w:pPr>
        <w:rPr>
          <w:b/>
          <w:bCs/>
          <w:sz w:val="32"/>
          <w:szCs w:val="32"/>
        </w:rPr>
      </w:pPr>
    </w:p>
    <w:p w14:paraId="5D7278E0" w14:textId="77777777" w:rsidR="00F53BC2" w:rsidRDefault="00F53BC2">
      <w:pPr>
        <w:rPr>
          <w:b/>
          <w:bCs/>
          <w:sz w:val="32"/>
          <w:szCs w:val="32"/>
        </w:rPr>
      </w:pPr>
    </w:p>
    <w:p w14:paraId="48E19FED" w14:textId="77777777" w:rsidR="00F53BC2" w:rsidRPr="002E726E" w:rsidRDefault="00F53BC2">
      <w:pPr>
        <w:rPr>
          <w:b/>
          <w:bCs/>
          <w:sz w:val="32"/>
          <w:szCs w:val="32"/>
        </w:rPr>
      </w:pPr>
    </w:p>
    <w:sectPr w:rsidR="00F53BC2" w:rsidRPr="002E726E" w:rsidSect="00F53BC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26E"/>
    <w:rsid w:val="002E726E"/>
    <w:rsid w:val="003A2FCF"/>
    <w:rsid w:val="003D083F"/>
    <w:rsid w:val="005376F5"/>
    <w:rsid w:val="00CC1795"/>
    <w:rsid w:val="00E208C4"/>
    <w:rsid w:val="00E512F4"/>
    <w:rsid w:val="00F33F9D"/>
    <w:rsid w:val="00F53B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B7517"/>
  <w15:chartTrackingRefBased/>
  <w15:docId w15:val="{51C61D57-F018-421A-B352-053CFB76F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726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2E726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2E726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2E726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2E726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2E72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72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72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72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726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2E726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2E726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2E726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2E726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2E72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72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72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726E"/>
    <w:rPr>
      <w:rFonts w:eastAsiaTheme="majorEastAsia" w:cstheme="majorBidi"/>
      <w:color w:val="272727" w:themeColor="text1" w:themeTint="D8"/>
    </w:rPr>
  </w:style>
  <w:style w:type="paragraph" w:styleId="Title">
    <w:name w:val="Title"/>
    <w:basedOn w:val="Normal"/>
    <w:next w:val="Normal"/>
    <w:link w:val="TitleChar"/>
    <w:uiPriority w:val="10"/>
    <w:qFormat/>
    <w:rsid w:val="002E72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72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72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72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726E"/>
    <w:pPr>
      <w:spacing w:before="160"/>
      <w:jc w:val="center"/>
    </w:pPr>
    <w:rPr>
      <w:i/>
      <w:iCs/>
      <w:color w:val="404040" w:themeColor="text1" w:themeTint="BF"/>
    </w:rPr>
  </w:style>
  <w:style w:type="character" w:customStyle="1" w:styleId="QuoteChar">
    <w:name w:val="Quote Char"/>
    <w:basedOn w:val="DefaultParagraphFont"/>
    <w:link w:val="Quote"/>
    <w:uiPriority w:val="29"/>
    <w:rsid w:val="002E726E"/>
    <w:rPr>
      <w:i/>
      <w:iCs/>
      <w:color w:val="404040" w:themeColor="text1" w:themeTint="BF"/>
    </w:rPr>
  </w:style>
  <w:style w:type="paragraph" w:styleId="ListParagraph">
    <w:name w:val="List Paragraph"/>
    <w:basedOn w:val="Normal"/>
    <w:uiPriority w:val="34"/>
    <w:qFormat/>
    <w:rsid w:val="002E726E"/>
    <w:pPr>
      <w:ind w:left="720"/>
      <w:contextualSpacing/>
    </w:pPr>
  </w:style>
  <w:style w:type="character" w:styleId="IntenseEmphasis">
    <w:name w:val="Intense Emphasis"/>
    <w:basedOn w:val="DefaultParagraphFont"/>
    <w:uiPriority w:val="21"/>
    <w:qFormat/>
    <w:rsid w:val="002E726E"/>
    <w:rPr>
      <w:i/>
      <w:iCs/>
      <w:color w:val="2E74B5" w:themeColor="accent1" w:themeShade="BF"/>
    </w:rPr>
  </w:style>
  <w:style w:type="paragraph" w:styleId="IntenseQuote">
    <w:name w:val="Intense Quote"/>
    <w:basedOn w:val="Normal"/>
    <w:next w:val="Normal"/>
    <w:link w:val="IntenseQuoteChar"/>
    <w:uiPriority w:val="30"/>
    <w:qFormat/>
    <w:rsid w:val="002E726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2E726E"/>
    <w:rPr>
      <w:i/>
      <w:iCs/>
      <w:color w:val="2E74B5" w:themeColor="accent1" w:themeShade="BF"/>
    </w:rPr>
  </w:style>
  <w:style w:type="character" w:styleId="IntenseReference">
    <w:name w:val="Intense Reference"/>
    <w:basedOn w:val="DefaultParagraphFont"/>
    <w:uiPriority w:val="32"/>
    <w:qFormat/>
    <w:rsid w:val="002E726E"/>
    <w:rPr>
      <w:b/>
      <w:bCs/>
      <w:smallCaps/>
      <w:color w:val="2E74B5" w:themeColor="accent1" w:themeShade="BF"/>
      <w:spacing w:val="5"/>
    </w:rPr>
  </w:style>
  <w:style w:type="table" w:styleId="TableGrid">
    <w:name w:val="Table Grid"/>
    <w:basedOn w:val="TableNormal"/>
    <w:uiPriority w:val="39"/>
    <w:rsid w:val="002E72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786</Words>
  <Characters>4481</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NHS NWL ICB</Company>
  <LinksUpToDate>false</LinksUpToDate>
  <CharactersWithSpaces>5257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CREASER, Jeanette (MARYLEBONE HEALTH CENTRE)</dc:creator>
  <cp:keywords/>
  <dc:description/>
  <cp:lastModifiedBy>GAME, Leda (MARYLEBONE HEALTH CENTRE)</cp:lastModifiedBy>
  <cp:revision>2</cp:revision>
  <dcterms:created xsi:type="dcterms:W3CDTF">2026-03-31T14:38:00Z</dcterms:created>
  <dcterms:modified xsi:type="dcterms:W3CDTF">2026-03-31T14:38:00Z</dcterms:modified>
</cp:coreProperties>
</file>